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4D5" w:rsidRPr="00A74709" w:rsidRDefault="00E914A0" w:rsidP="008F720D">
      <w:pPr>
        <w:pStyle w:val="Default"/>
        <w:jc w:val="center"/>
        <w:rPr>
          <w:b/>
          <w:bCs/>
        </w:rPr>
      </w:pPr>
      <w:r w:rsidRPr="00A74709">
        <w:rPr>
          <w:b/>
          <w:bCs/>
        </w:rPr>
        <w:t xml:space="preserve">    </w:t>
      </w:r>
      <w:r w:rsidR="00B554D5" w:rsidRPr="00A74709">
        <w:rPr>
          <w:b/>
          <w:bCs/>
        </w:rPr>
        <w:t xml:space="preserve">ОБЩИНСКА ИЗБИРАТЕЛНА КОМИСИЯ </w:t>
      </w:r>
    </w:p>
    <w:p w:rsidR="00B554D5" w:rsidRPr="00A74709" w:rsidRDefault="00B554D5" w:rsidP="008F720D">
      <w:pPr>
        <w:pStyle w:val="Default"/>
        <w:pBdr>
          <w:bottom w:val="single" w:sz="6" w:space="1" w:color="auto"/>
        </w:pBdr>
        <w:jc w:val="center"/>
      </w:pPr>
      <w:r w:rsidRPr="00A74709">
        <w:rPr>
          <w:b/>
          <w:bCs/>
        </w:rPr>
        <w:t>ЕЛИН ПЕЛИН</w:t>
      </w:r>
    </w:p>
    <w:p w:rsidR="005278F9" w:rsidRPr="00A74709" w:rsidRDefault="005278F9" w:rsidP="008F720D">
      <w:pPr>
        <w:pStyle w:val="Default"/>
        <w:rPr>
          <w:b/>
          <w:bCs/>
        </w:rPr>
      </w:pPr>
    </w:p>
    <w:p w:rsidR="00E246DE" w:rsidRPr="00A74709" w:rsidRDefault="00E246DE" w:rsidP="008F720D">
      <w:pPr>
        <w:pStyle w:val="Default"/>
        <w:rPr>
          <w:b/>
          <w:bCs/>
        </w:rPr>
      </w:pPr>
    </w:p>
    <w:p w:rsidR="00B554D5" w:rsidRPr="00A74709" w:rsidRDefault="00B554D5" w:rsidP="008F720D">
      <w:pPr>
        <w:pStyle w:val="Default"/>
        <w:jc w:val="center"/>
      </w:pPr>
      <w:r w:rsidRPr="00A74709">
        <w:rPr>
          <w:b/>
          <w:bCs/>
        </w:rPr>
        <w:t>П Р О Т О К О Л</w:t>
      </w:r>
    </w:p>
    <w:p w:rsidR="00B554D5" w:rsidRPr="00A74709" w:rsidRDefault="00B554D5" w:rsidP="008F720D">
      <w:pPr>
        <w:pStyle w:val="Default"/>
        <w:jc w:val="center"/>
        <w:rPr>
          <w:b/>
          <w:bCs/>
        </w:rPr>
      </w:pPr>
      <w:r w:rsidRPr="00A74709">
        <w:rPr>
          <w:b/>
          <w:bCs/>
        </w:rPr>
        <w:t xml:space="preserve">№ </w:t>
      </w:r>
      <w:r w:rsidR="00E87A5E" w:rsidRPr="00A74709">
        <w:rPr>
          <w:b/>
          <w:bCs/>
        </w:rPr>
        <w:t>35</w:t>
      </w:r>
    </w:p>
    <w:p w:rsidR="005278F9" w:rsidRPr="00A74709" w:rsidRDefault="005278F9" w:rsidP="008F720D">
      <w:pPr>
        <w:pStyle w:val="Default"/>
        <w:jc w:val="both"/>
      </w:pPr>
    </w:p>
    <w:p w:rsidR="00E246DE" w:rsidRPr="00A74709" w:rsidRDefault="00E246DE" w:rsidP="008F720D">
      <w:pPr>
        <w:pStyle w:val="Default"/>
        <w:jc w:val="both"/>
      </w:pPr>
    </w:p>
    <w:p w:rsidR="00233CD5" w:rsidRPr="00A74709" w:rsidRDefault="00B554D5" w:rsidP="008F720D">
      <w:pPr>
        <w:pStyle w:val="Default"/>
        <w:ind w:firstLine="851"/>
        <w:jc w:val="both"/>
      </w:pPr>
      <w:r w:rsidRPr="00A74709">
        <w:rPr>
          <w:color w:val="auto"/>
        </w:rPr>
        <w:t xml:space="preserve">На </w:t>
      </w:r>
      <w:r w:rsidR="00E87A5E" w:rsidRPr="00A74709">
        <w:rPr>
          <w:color w:val="auto"/>
        </w:rPr>
        <w:t>5</w:t>
      </w:r>
      <w:r w:rsidR="002C1FCF" w:rsidRPr="00A74709">
        <w:rPr>
          <w:color w:val="auto"/>
        </w:rPr>
        <w:t xml:space="preserve"> ноември</w:t>
      </w:r>
      <w:r w:rsidRPr="00A74709">
        <w:rPr>
          <w:color w:val="auto"/>
        </w:rPr>
        <w:t xml:space="preserve"> </w:t>
      </w:r>
      <w:r w:rsidRPr="00A74709">
        <w:t xml:space="preserve">2023 г. се </w:t>
      </w:r>
      <w:r w:rsidRPr="00A74709">
        <w:rPr>
          <w:color w:val="auto"/>
        </w:rPr>
        <w:t>проведе</w:t>
      </w:r>
      <w:r w:rsidRPr="00A74709">
        <w:t xml:space="preserve"> редовно заседание на Общинската избирателна комисия за Местни избори 2023 в община Елин Пелин, при следния</w:t>
      </w:r>
    </w:p>
    <w:p w:rsidR="00A5243C" w:rsidRPr="00A74709" w:rsidRDefault="00A5243C" w:rsidP="008F720D">
      <w:pPr>
        <w:pStyle w:val="Default"/>
        <w:ind w:firstLine="851"/>
        <w:jc w:val="both"/>
      </w:pPr>
    </w:p>
    <w:p w:rsidR="00E246DE" w:rsidRPr="00A74709" w:rsidRDefault="00E246DE" w:rsidP="008F720D">
      <w:pPr>
        <w:pStyle w:val="Default"/>
        <w:ind w:firstLine="851"/>
        <w:jc w:val="both"/>
      </w:pPr>
    </w:p>
    <w:p w:rsidR="00335E76" w:rsidRPr="00A74709" w:rsidRDefault="00B554D5" w:rsidP="008F720D">
      <w:pPr>
        <w:pStyle w:val="Default"/>
        <w:jc w:val="center"/>
        <w:rPr>
          <w:b/>
          <w:bCs/>
          <w:u w:val="single"/>
        </w:rPr>
      </w:pPr>
      <w:r w:rsidRPr="00A74709">
        <w:rPr>
          <w:b/>
          <w:bCs/>
          <w:u w:val="single"/>
        </w:rPr>
        <w:t>ДНЕВЕН  РЕД:</w:t>
      </w:r>
    </w:p>
    <w:p w:rsidR="00233CD5" w:rsidRPr="00A74709" w:rsidRDefault="00233CD5" w:rsidP="008F720D">
      <w:pPr>
        <w:pStyle w:val="Default"/>
        <w:rPr>
          <w:b/>
          <w:bCs/>
          <w:u w:val="single"/>
        </w:rPr>
      </w:pPr>
    </w:p>
    <w:p w:rsidR="00E246DE" w:rsidRPr="00A74709" w:rsidRDefault="00E246DE" w:rsidP="008F720D">
      <w:pPr>
        <w:pStyle w:val="Default"/>
        <w:rPr>
          <w:b/>
          <w:bCs/>
          <w:u w:val="single"/>
        </w:rPr>
      </w:pPr>
    </w:p>
    <w:p w:rsidR="00BF32E8" w:rsidRPr="00A74709" w:rsidRDefault="00E87A5E" w:rsidP="008F720D">
      <w:pPr>
        <w:pStyle w:val="ListParagraph"/>
        <w:numPr>
          <w:ilvl w:val="0"/>
          <w:numId w:val="16"/>
        </w:numPr>
        <w:shd w:val="clear" w:color="auto" w:fill="FFFFFF"/>
        <w:ind w:left="0" w:firstLine="710"/>
        <w:jc w:val="both"/>
        <w:rPr>
          <w:sz w:val="26"/>
          <w:szCs w:val="26"/>
          <w:lang w:val="bg-BG"/>
        </w:rPr>
      </w:pPr>
      <w:r w:rsidRPr="00A74709">
        <w:rPr>
          <w:sz w:val="26"/>
          <w:szCs w:val="26"/>
          <w:lang w:val="bg-BG"/>
        </w:rPr>
        <w:t>Жалба с вх. № 209 от Антоанета Здравкова Драганова относно оспорване на Решение № 154-МИ 2023 от 30.10.2023 г. на ОИК Елин П</w:t>
      </w:r>
      <w:r w:rsidR="002C1290">
        <w:rPr>
          <w:sz w:val="26"/>
          <w:szCs w:val="26"/>
          <w:lang w:val="bg-BG"/>
        </w:rPr>
        <w:t>елин.</w:t>
      </w:r>
    </w:p>
    <w:p w:rsidR="00E87A5E" w:rsidRDefault="00E87A5E" w:rsidP="008F720D">
      <w:pPr>
        <w:pStyle w:val="ListParagraph"/>
        <w:numPr>
          <w:ilvl w:val="0"/>
          <w:numId w:val="16"/>
        </w:numPr>
        <w:shd w:val="clear" w:color="auto" w:fill="FFFFFF"/>
        <w:ind w:left="0" w:firstLine="710"/>
        <w:jc w:val="both"/>
        <w:rPr>
          <w:sz w:val="26"/>
          <w:szCs w:val="26"/>
          <w:lang w:val="bg-BG"/>
        </w:rPr>
      </w:pPr>
      <w:r w:rsidRPr="00A74709">
        <w:rPr>
          <w:sz w:val="26"/>
          <w:szCs w:val="26"/>
          <w:lang w:val="bg-BG"/>
        </w:rPr>
        <w:t xml:space="preserve">Жалба с вх. № 210 от Ангел Николаев Славчев относно оспорване </w:t>
      </w:r>
      <w:r w:rsidRPr="00A74709">
        <w:rPr>
          <w:sz w:val="26"/>
          <w:szCs w:val="26"/>
          <w:lang w:val="bg-BG"/>
        </w:rPr>
        <w:t>на Решение № 154-МИ 2023 от 30.10.2023 г. на ОИК Елин Пелин</w:t>
      </w:r>
      <w:r w:rsidR="002C1290">
        <w:rPr>
          <w:sz w:val="26"/>
          <w:szCs w:val="26"/>
          <w:lang w:val="bg-BG"/>
        </w:rPr>
        <w:t>.</w:t>
      </w:r>
    </w:p>
    <w:p w:rsidR="002C1290" w:rsidRDefault="002C1290" w:rsidP="008F720D">
      <w:pPr>
        <w:pStyle w:val="ListParagraph"/>
        <w:numPr>
          <w:ilvl w:val="0"/>
          <w:numId w:val="16"/>
        </w:numPr>
        <w:shd w:val="clear" w:color="auto" w:fill="FFFFFF"/>
        <w:ind w:left="0" w:firstLine="710"/>
        <w:jc w:val="both"/>
        <w:rPr>
          <w:sz w:val="26"/>
          <w:szCs w:val="26"/>
          <w:lang w:val="bg-BG"/>
        </w:rPr>
      </w:pPr>
      <w:r>
        <w:rPr>
          <w:sz w:val="26"/>
          <w:szCs w:val="26"/>
          <w:lang w:val="bg-BG"/>
        </w:rPr>
        <w:t>Обявяване на край на изборния ден.</w:t>
      </w:r>
    </w:p>
    <w:p w:rsidR="00860616" w:rsidRPr="00860616" w:rsidRDefault="00860616" w:rsidP="008F720D">
      <w:pPr>
        <w:pStyle w:val="ListParagraph"/>
        <w:numPr>
          <w:ilvl w:val="0"/>
          <w:numId w:val="16"/>
        </w:numPr>
        <w:shd w:val="clear" w:color="auto" w:fill="FFFFFF"/>
        <w:ind w:left="0" w:firstLine="710"/>
        <w:jc w:val="both"/>
        <w:rPr>
          <w:lang w:val="bg-BG"/>
        </w:rPr>
      </w:pPr>
      <w:r w:rsidRPr="00860616">
        <w:rPr>
          <w:lang w:val="bg-BG"/>
        </w:rPr>
        <w:t>Упълномощаване на трима членове от ОИК Елин Пелин, които ще предадат избирателните списъци в Дирекция „Гражданска регистрация и административно обслужване“ – София област след провеждането на изборите за общински съветници и кметове на 05.11.2023 година</w:t>
      </w:r>
    </w:p>
    <w:p w:rsidR="002C1290" w:rsidRPr="002C1290" w:rsidRDefault="002C1290" w:rsidP="008F720D">
      <w:pPr>
        <w:pStyle w:val="NormalWeb"/>
        <w:numPr>
          <w:ilvl w:val="0"/>
          <w:numId w:val="16"/>
        </w:numPr>
        <w:shd w:val="clear" w:color="auto" w:fill="FFFFFF"/>
        <w:spacing w:beforeAutospacing="0" w:afterAutospacing="0"/>
        <w:ind w:left="0" w:firstLine="710"/>
        <w:jc w:val="both"/>
      </w:pPr>
      <w:r>
        <w:t xml:space="preserve">Разглеждане на резултатите от произведените избори за общински съветници и кметове на 5 ноември 2023 г. и вземане на решение за избор на КМЕТ НА КМЕТСТВО ЧУРЕК, въз основа на получените данни от протоколите на СИК. </w:t>
      </w:r>
    </w:p>
    <w:p w:rsidR="00BF32E8" w:rsidRPr="002C1290" w:rsidRDefault="00BF32E8" w:rsidP="008F720D">
      <w:pPr>
        <w:pStyle w:val="ListParagraph"/>
        <w:numPr>
          <w:ilvl w:val="0"/>
          <w:numId w:val="16"/>
        </w:numPr>
        <w:shd w:val="clear" w:color="auto" w:fill="FFFFFF"/>
        <w:ind w:left="0" w:firstLine="710"/>
        <w:jc w:val="both"/>
        <w:rPr>
          <w:sz w:val="26"/>
          <w:szCs w:val="26"/>
          <w:lang w:val="bg-BG"/>
        </w:rPr>
      </w:pPr>
      <w:r w:rsidRPr="002C1290">
        <w:rPr>
          <w:sz w:val="26"/>
          <w:szCs w:val="26"/>
          <w:lang w:val="bg-BG"/>
        </w:rPr>
        <w:t>Разни</w:t>
      </w:r>
    </w:p>
    <w:p w:rsidR="00CD688C" w:rsidRPr="00A74709" w:rsidRDefault="00CD688C" w:rsidP="008F720D">
      <w:pPr>
        <w:shd w:val="clear" w:color="auto" w:fill="FFFFFF"/>
        <w:ind w:firstLine="710"/>
        <w:jc w:val="both"/>
        <w:rPr>
          <w:b/>
          <w:bCs/>
          <w:u w:val="single"/>
          <w:lang w:val="bg-BG"/>
        </w:rPr>
      </w:pPr>
    </w:p>
    <w:p w:rsidR="008C5153" w:rsidRPr="00A74709" w:rsidRDefault="008C5153" w:rsidP="008F720D">
      <w:pPr>
        <w:shd w:val="clear" w:color="auto" w:fill="FFFFFF"/>
        <w:ind w:firstLine="710"/>
        <w:jc w:val="both"/>
        <w:rPr>
          <w:b/>
          <w:bCs/>
          <w:u w:val="single"/>
          <w:lang w:val="bg-BG"/>
        </w:rPr>
      </w:pPr>
      <w:r w:rsidRPr="00A74709">
        <w:rPr>
          <w:b/>
          <w:bCs/>
          <w:u w:val="single"/>
          <w:lang w:val="bg-BG"/>
        </w:rPr>
        <w:t xml:space="preserve">ПРИСЪСТВАХА: </w:t>
      </w:r>
    </w:p>
    <w:p w:rsidR="008C5153" w:rsidRPr="00A74709" w:rsidRDefault="008C5153" w:rsidP="008F720D">
      <w:pPr>
        <w:shd w:val="clear" w:color="auto" w:fill="FFFFFF"/>
        <w:ind w:firstLine="710"/>
        <w:jc w:val="both"/>
        <w:rPr>
          <w:lang w:val="bg-BG"/>
        </w:rPr>
      </w:pPr>
      <w:r w:rsidRPr="00A74709">
        <w:rPr>
          <w:lang w:val="bg-BG"/>
        </w:rPr>
        <w:t>(</w:t>
      </w:r>
      <w:r w:rsidR="007C6A10" w:rsidRPr="00A74709">
        <w:rPr>
          <w:lang w:val="bg-BG"/>
        </w:rPr>
        <w:t>Силвия Чавдарова Трендафилова,</w:t>
      </w:r>
      <w:r w:rsidR="00A74709" w:rsidRPr="00A74709">
        <w:rPr>
          <w:lang w:val="bg-BG"/>
        </w:rPr>
        <w:t xml:space="preserve"> </w:t>
      </w:r>
      <w:r w:rsidR="008712C1" w:rsidRPr="00A74709">
        <w:rPr>
          <w:lang w:val="bg-BG"/>
        </w:rPr>
        <w:t xml:space="preserve">Валентина Йорданова Данева, Минна Димитрова Иванова, </w:t>
      </w:r>
      <w:r w:rsidRPr="00A74709">
        <w:rPr>
          <w:lang w:val="bg-BG"/>
        </w:rPr>
        <w:t>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Марияна Димитрова Стоянова-Петрова,</w:t>
      </w:r>
      <w:r w:rsidR="008712C1" w:rsidRPr="00A74709">
        <w:rPr>
          <w:lang w:val="bg-BG"/>
        </w:rPr>
        <w:t xml:space="preserve"> </w:t>
      </w:r>
      <w:r w:rsidRPr="00A74709">
        <w:rPr>
          <w:lang w:val="bg-BG"/>
        </w:rPr>
        <w:t xml:space="preserve"> Росица Дейстанова Стефанова)</w:t>
      </w:r>
    </w:p>
    <w:p w:rsidR="008C5153" w:rsidRPr="00A74709" w:rsidRDefault="008C5153" w:rsidP="008F720D">
      <w:pPr>
        <w:shd w:val="clear" w:color="auto" w:fill="FFFFFF"/>
        <w:ind w:firstLine="710"/>
        <w:jc w:val="both"/>
        <w:rPr>
          <w:lang w:val="bg-BG"/>
        </w:rPr>
      </w:pPr>
    </w:p>
    <w:p w:rsidR="008C5153" w:rsidRPr="00A74709" w:rsidRDefault="008C5153" w:rsidP="008F720D">
      <w:pPr>
        <w:shd w:val="clear" w:color="auto" w:fill="FFFFFF"/>
        <w:ind w:firstLine="710"/>
        <w:jc w:val="both"/>
        <w:rPr>
          <w:lang w:val="bg-BG"/>
        </w:rPr>
      </w:pPr>
      <w:r w:rsidRPr="00A74709">
        <w:rPr>
          <w:b/>
          <w:bCs/>
          <w:u w:val="single"/>
          <w:lang w:val="bg-BG"/>
        </w:rPr>
        <w:t>ОТСЪСТВАХА:</w:t>
      </w:r>
      <w:r w:rsidR="008712C1" w:rsidRPr="00A74709">
        <w:rPr>
          <w:lang w:val="bg-BG"/>
        </w:rPr>
        <w:t xml:space="preserve"> </w:t>
      </w:r>
      <w:r w:rsidR="007C6A10" w:rsidRPr="00A74709">
        <w:rPr>
          <w:lang w:val="bg-BG"/>
        </w:rPr>
        <w:t xml:space="preserve"> няма </w:t>
      </w:r>
    </w:p>
    <w:p w:rsidR="007C6A10" w:rsidRPr="00A74709" w:rsidRDefault="007C6A10" w:rsidP="008F720D">
      <w:pPr>
        <w:shd w:val="clear" w:color="auto" w:fill="FFFFFF"/>
        <w:ind w:firstLine="710"/>
        <w:jc w:val="both"/>
        <w:rPr>
          <w:lang w:val="bg-BG"/>
        </w:rPr>
      </w:pPr>
    </w:p>
    <w:p w:rsidR="00B554D5" w:rsidRPr="00A74709" w:rsidRDefault="00B554D5" w:rsidP="008F720D">
      <w:pPr>
        <w:pStyle w:val="Default"/>
        <w:ind w:firstLine="710"/>
        <w:jc w:val="both"/>
        <w:rPr>
          <w:color w:val="auto"/>
        </w:rPr>
      </w:pPr>
      <w:r w:rsidRPr="00A74709">
        <w:rPr>
          <w:color w:val="auto"/>
        </w:rPr>
        <w:t>Заседанието бе</w:t>
      </w:r>
      <w:r w:rsidR="0057322C" w:rsidRPr="00A74709">
        <w:rPr>
          <w:color w:val="auto"/>
        </w:rPr>
        <w:t>ше</w:t>
      </w:r>
      <w:r w:rsidRPr="00A74709">
        <w:rPr>
          <w:color w:val="auto"/>
        </w:rPr>
        <w:t xml:space="preserve"> открито в </w:t>
      </w:r>
      <w:r w:rsidR="00E87A5E" w:rsidRPr="00A74709">
        <w:rPr>
          <w:color w:val="auto"/>
        </w:rPr>
        <w:t>10</w:t>
      </w:r>
      <w:r w:rsidR="000A0654" w:rsidRPr="00A74709">
        <w:rPr>
          <w:color w:val="auto"/>
        </w:rPr>
        <w:t>:</w:t>
      </w:r>
      <w:r w:rsidR="00BF32E8" w:rsidRPr="00A74709">
        <w:rPr>
          <w:color w:val="auto"/>
        </w:rPr>
        <w:t>30</w:t>
      </w:r>
      <w:r w:rsidRPr="00A74709">
        <w:rPr>
          <w:color w:val="auto"/>
        </w:rPr>
        <w:t xml:space="preserve"> ч. и </w:t>
      </w:r>
      <w:r w:rsidR="00821E46" w:rsidRPr="00A74709">
        <w:rPr>
          <w:color w:val="auto"/>
        </w:rPr>
        <w:t>ръководено</w:t>
      </w:r>
      <w:r w:rsidRPr="00A74709">
        <w:rPr>
          <w:color w:val="auto"/>
        </w:rPr>
        <w:t xml:space="preserve"> от </w:t>
      </w:r>
      <w:r w:rsidR="007C6A10" w:rsidRPr="00A74709">
        <w:rPr>
          <w:b/>
        </w:rPr>
        <w:t>СИЛВИЯ ТРЕНДАФИЛОВА</w:t>
      </w:r>
      <w:r w:rsidR="002C1FCF" w:rsidRPr="00A74709">
        <w:rPr>
          <w:b/>
          <w:color w:val="auto"/>
        </w:rPr>
        <w:t xml:space="preserve">, </w:t>
      </w:r>
      <w:r w:rsidRPr="00A74709">
        <w:rPr>
          <w:color w:val="auto"/>
        </w:rPr>
        <w:t xml:space="preserve">председател на Комисията. </w:t>
      </w:r>
    </w:p>
    <w:p w:rsidR="00B554D5" w:rsidRPr="00A74709" w:rsidRDefault="00B554D5" w:rsidP="008F720D">
      <w:pPr>
        <w:pStyle w:val="Default"/>
        <w:ind w:firstLine="710"/>
        <w:jc w:val="both"/>
        <w:rPr>
          <w:color w:val="auto"/>
        </w:rPr>
      </w:pPr>
    </w:p>
    <w:p w:rsidR="00B554D5" w:rsidRPr="00A74709" w:rsidRDefault="00B554D5" w:rsidP="008F720D">
      <w:pPr>
        <w:pStyle w:val="Default"/>
        <w:ind w:firstLine="710"/>
        <w:jc w:val="center"/>
        <w:rPr>
          <w:b/>
          <w:bCs/>
          <w:color w:val="auto"/>
        </w:rPr>
      </w:pPr>
      <w:r w:rsidRPr="00A74709">
        <w:rPr>
          <w:b/>
          <w:bCs/>
          <w:color w:val="auto"/>
        </w:rPr>
        <w:t>* * *</w:t>
      </w:r>
    </w:p>
    <w:p w:rsidR="00B554D5" w:rsidRPr="00A74709" w:rsidRDefault="00B554D5" w:rsidP="008F720D">
      <w:pPr>
        <w:pStyle w:val="Default"/>
        <w:ind w:firstLine="710"/>
        <w:jc w:val="both"/>
        <w:rPr>
          <w:color w:val="auto"/>
        </w:rPr>
      </w:pPr>
    </w:p>
    <w:p w:rsidR="00192F32" w:rsidRPr="00A74709" w:rsidRDefault="007C6A10" w:rsidP="008F720D">
      <w:pPr>
        <w:pStyle w:val="Default"/>
        <w:ind w:firstLine="710"/>
        <w:jc w:val="both"/>
        <w:rPr>
          <w:color w:val="auto"/>
        </w:rPr>
      </w:pPr>
      <w:r w:rsidRPr="00A74709">
        <w:rPr>
          <w:b/>
        </w:rPr>
        <w:t>СИЛВИЯ ТРЕНДАФИЛОВА</w:t>
      </w:r>
      <w:r w:rsidR="008C5153" w:rsidRPr="00A74709">
        <w:rPr>
          <w:b/>
          <w:color w:val="auto"/>
        </w:rPr>
        <w:t>:</w:t>
      </w:r>
      <w:r w:rsidR="00C10AFB" w:rsidRPr="00A74709">
        <w:rPr>
          <w:b/>
          <w:bCs/>
          <w:caps/>
          <w:color w:val="auto"/>
          <w:spacing w:val="20"/>
        </w:rPr>
        <w:t xml:space="preserve"> </w:t>
      </w:r>
      <w:r w:rsidRPr="00A74709">
        <w:rPr>
          <w:color w:val="auto"/>
        </w:rPr>
        <w:t>Добър Дден колеги</w:t>
      </w:r>
      <w:r w:rsidR="00B554D5" w:rsidRPr="00A74709">
        <w:rPr>
          <w:color w:val="auto"/>
        </w:rPr>
        <w:t xml:space="preserve">! Откривам заседанието. </w:t>
      </w:r>
      <w:r w:rsidR="00447A23" w:rsidRPr="00A74709">
        <w:rPr>
          <w:color w:val="auto"/>
        </w:rPr>
        <w:t xml:space="preserve">Имате ли </w:t>
      </w:r>
      <w:r w:rsidR="00DC0B37" w:rsidRPr="00A74709">
        <w:rPr>
          <w:color w:val="auto"/>
        </w:rPr>
        <w:t>предложения</w:t>
      </w:r>
      <w:r w:rsidR="00233CD5" w:rsidRPr="00A74709">
        <w:rPr>
          <w:color w:val="auto"/>
        </w:rPr>
        <w:t xml:space="preserve"> по днев</w:t>
      </w:r>
      <w:r w:rsidR="00447A23" w:rsidRPr="00A74709">
        <w:rPr>
          <w:color w:val="auto"/>
        </w:rPr>
        <w:t>н</w:t>
      </w:r>
      <w:r w:rsidR="00233CD5" w:rsidRPr="00A74709">
        <w:rPr>
          <w:color w:val="auto"/>
        </w:rPr>
        <w:t>ия</w:t>
      </w:r>
      <w:r w:rsidR="00447A23" w:rsidRPr="00A74709">
        <w:rPr>
          <w:color w:val="auto"/>
        </w:rPr>
        <w:t xml:space="preserve"> ред? </w:t>
      </w:r>
      <w:r w:rsidR="00DC0B37" w:rsidRPr="00A74709">
        <w:rPr>
          <w:color w:val="auto"/>
        </w:rPr>
        <w:t>Не виждам</w:t>
      </w:r>
      <w:r w:rsidR="00447A23" w:rsidRPr="00A74709">
        <w:rPr>
          <w:color w:val="auto"/>
        </w:rPr>
        <w:t>.</w:t>
      </w:r>
    </w:p>
    <w:p w:rsidR="00B554D5" w:rsidRPr="00A74709" w:rsidRDefault="00DC0B37" w:rsidP="008F720D">
      <w:pPr>
        <w:pStyle w:val="Default"/>
        <w:ind w:firstLine="710"/>
        <w:jc w:val="both"/>
        <w:rPr>
          <w:color w:val="auto"/>
        </w:rPr>
      </w:pPr>
      <w:r w:rsidRPr="00A74709">
        <w:rPr>
          <w:color w:val="auto"/>
        </w:rPr>
        <w:t>Който е съгласен</w:t>
      </w:r>
      <w:r w:rsidR="00233CD5" w:rsidRPr="00A74709">
        <w:rPr>
          <w:color w:val="auto"/>
        </w:rPr>
        <w:t xml:space="preserve">, </w:t>
      </w:r>
      <w:r w:rsidRPr="00A74709">
        <w:rPr>
          <w:color w:val="auto"/>
        </w:rPr>
        <w:t>моля да гласува</w:t>
      </w:r>
      <w:r w:rsidR="00B554D5" w:rsidRPr="00A74709">
        <w:rPr>
          <w:color w:val="auto"/>
        </w:rPr>
        <w:t xml:space="preserve">. </w:t>
      </w:r>
    </w:p>
    <w:p w:rsidR="007C6A10" w:rsidRPr="00A74709" w:rsidRDefault="007C6A10" w:rsidP="008F720D">
      <w:pPr>
        <w:pStyle w:val="Default"/>
        <w:ind w:firstLine="710"/>
        <w:jc w:val="both"/>
        <w:rPr>
          <w:bCs/>
        </w:rPr>
      </w:pPr>
      <w:r w:rsidRPr="00A74709">
        <w:t>Гласували 11</w:t>
      </w:r>
      <w:r w:rsidR="008D3A3C" w:rsidRPr="00A74709">
        <w:rPr>
          <w:b/>
          <w:bCs/>
        </w:rPr>
        <w:t xml:space="preserve"> (</w:t>
      </w:r>
      <w:r w:rsidRPr="00A74709">
        <w:rPr>
          <w:b/>
          <w:bCs/>
        </w:rPr>
        <w:t>единадесет</w:t>
      </w:r>
      <w:r w:rsidR="008D3A3C" w:rsidRPr="00A74709">
        <w:rPr>
          <w:b/>
          <w:bCs/>
        </w:rPr>
        <w:t xml:space="preserve">) </w:t>
      </w:r>
      <w:r w:rsidR="008D3A3C" w:rsidRPr="00A74709">
        <w:t xml:space="preserve">членове на ОИК: </w:t>
      </w:r>
      <w:r w:rsidR="008D3A3C" w:rsidRPr="00A74709">
        <w:rPr>
          <w:b/>
          <w:bCs/>
        </w:rPr>
        <w:t xml:space="preserve">за – </w:t>
      </w:r>
      <w:r w:rsidRPr="00A74709">
        <w:rPr>
          <w:b/>
          <w:bCs/>
        </w:rPr>
        <w:t>11</w:t>
      </w:r>
      <w:r w:rsidR="00B91EF8" w:rsidRPr="00A74709">
        <w:rPr>
          <w:b/>
          <w:bCs/>
        </w:rPr>
        <w:t xml:space="preserve"> (</w:t>
      </w:r>
      <w:r w:rsidRPr="00A74709">
        <w:rPr>
          <w:b/>
          <w:bCs/>
        </w:rPr>
        <w:t>единадесет</w:t>
      </w:r>
      <w:r w:rsidR="00B91EF8" w:rsidRPr="00A74709">
        <w:rPr>
          <w:b/>
          <w:bCs/>
        </w:rPr>
        <w:t xml:space="preserve">) </w:t>
      </w:r>
      <w:r w:rsidR="00E87A5E" w:rsidRPr="00A74709">
        <w:rPr>
          <w:b/>
          <w:bCs/>
        </w:rPr>
        <w:t xml:space="preserve">- </w:t>
      </w:r>
      <w:r w:rsidRPr="00A74709">
        <w:t xml:space="preserve">Силвия Чавдарова Трендафилова,Валентина Йорданова Данева,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w:t>
      </w:r>
      <w:r w:rsidRPr="00A74709">
        <w:lastRenderedPageBreak/>
        <w:t xml:space="preserve">Петкова-Андреева, Марияна Димитрова Стоянова-Петрова, </w:t>
      </w:r>
      <w:r w:rsidR="00E87A5E" w:rsidRPr="00A74709">
        <w:t xml:space="preserve"> Росица Дейстанова Стефанова</w:t>
      </w:r>
    </w:p>
    <w:p w:rsidR="00B554D5" w:rsidRPr="00A74709" w:rsidRDefault="00283147" w:rsidP="008F720D">
      <w:pPr>
        <w:shd w:val="clear" w:color="auto" w:fill="FFFFFF"/>
        <w:ind w:firstLine="710"/>
        <w:jc w:val="both"/>
        <w:rPr>
          <w:rFonts w:eastAsia="Calibri"/>
          <w:lang w:val="bg-BG"/>
        </w:rPr>
      </w:pPr>
      <w:r w:rsidRPr="00A74709">
        <w:rPr>
          <w:b/>
          <w:bCs/>
          <w:lang w:val="bg-BG"/>
        </w:rPr>
        <w:t>П</w:t>
      </w:r>
      <w:r w:rsidR="00B554D5" w:rsidRPr="00A74709">
        <w:rPr>
          <w:b/>
          <w:bCs/>
          <w:lang w:val="bg-BG"/>
        </w:rPr>
        <w:t>ротив – няма</w:t>
      </w:r>
      <w:r w:rsidR="00B554D5" w:rsidRPr="00A74709">
        <w:rPr>
          <w:b/>
          <w:bCs/>
          <w:i/>
          <w:iCs/>
          <w:lang w:val="bg-BG"/>
        </w:rPr>
        <w:t xml:space="preserve">. </w:t>
      </w:r>
    </w:p>
    <w:p w:rsidR="00605526" w:rsidRPr="00A74709" w:rsidRDefault="00605526" w:rsidP="008F720D">
      <w:pPr>
        <w:pStyle w:val="Default"/>
        <w:jc w:val="both"/>
        <w:rPr>
          <w:b/>
          <w:bCs/>
          <w:color w:val="auto"/>
        </w:rPr>
      </w:pPr>
    </w:p>
    <w:p w:rsidR="00E87A5E" w:rsidRPr="00A74709" w:rsidRDefault="0044318D" w:rsidP="008F720D">
      <w:pPr>
        <w:pStyle w:val="Default"/>
        <w:ind w:firstLine="710"/>
        <w:jc w:val="both"/>
        <w:rPr>
          <w:b/>
          <w:bCs/>
          <w:color w:val="auto"/>
        </w:rPr>
      </w:pPr>
      <w:r w:rsidRPr="00A74709">
        <w:rPr>
          <w:b/>
          <w:bCs/>
          <w:color w:val="auto"/>
          <w:u w:val="single"/>
        </w:rPr>
        <w:t xml:space="preserve">Точка </w:t>
      </w:r>
      <w:r w:rsidR="002C1FCF" w:rsidRPr="00A74709">
        <w:rPr>
          <w:b/>
          <w:bCs/>
          <w:color w:val="auto"/>
          <w:u w:val="single"/>
        </w:rPr>
        <w:t>1</w:t>
      </w:r>
      <w:r w:rsidRPr="00A74709">
        <w:rPr>
          <w:b/>
          <w:bCs/>
          <w:color w:val="auto"/>
          <w:u w:val="single"/>
        </w:rPr>
        <w:t xml:space="preserve"> </w:t>
      </w:r>
      <w:r w:rsidRPr="00A74709">
        <w:rPr>
          <w:b/>
          <w:bCs/>
          <w:color w:val="auto"/>
        </w:rPr>
        <w:t xml:space="preserve">– </w:t>
      </w:r>
    </w:p>
    <w:p w:rsidR="00CD688C" w:rsidRPr="00A74709" w:rsidRDefault="007C6A10" w:rsidP="008F720D">
      <w:pPr>
        <w:pStyle w:val="Default"/>
        <w:ind w:firstLine="710"/>
        <w:jc w:val="both"/>
      </w:pPr>
      <w:r w:rsidRPr="00A74709">
        <w:rPr>
          <w:b/>
        </w:rPr>
        <w:t>СИЛВИЯ ТРЕНДАФИЛОВА</w:t>
      </w:r>
      <w:r w:rsidR="008C5153" w:rsidRPr="00A74709">
        <w:rPr>
          <w:b/>
        </w:rPr>
        <w:t>:</w:t>
      </w:r>
      <w:r w:rsidR="008C5153" w:rsidRPr="00A74709">
        <w:rPr>
          <w:b/>
          <w:bCs/>
          <w:caps/>
          <w:spacing w:val="20"/>
        </w:rPr>
        <w:t xml:space="preserve"> </w:t>
      </w:r>
      <w:r w:rsidR="00E87A5E" w:rsidRPr="00A74709">
        <w:t xml:space="preserve">Колеги, постъпила е жалба от Антоанета Здравкова Драганова, която оспорва </w:t>
      </w:r>
      <w:r w:rsidR="00E87A5E" w:rsidRPr="00A74709">
        <w:rPr>
          <w:sz w:val="26"/>
          <w:szCs w:val="26"/>
        </w:rPr>
        <w:t>Решение № 154-МИ 2023 от 30.10.2023 г. на ОИК Елин Пелин</w:t>
      </w:r>
      <w:r w:rsidR="00E87A5E" w:rsidRPr="00A74709">
        <w:t>.</w:t>
      </w:r>
    </w:p>
    <w:p w:rsidR="00E87A5E" w:rsidRPr="00A74709" w:rsidRDefault="00E87A5E" w:rsidP="008F720D">
      <w:pPr>
        <w:pStyle w:val="Default"/>
        <w:ind w:firstLine="710"/>
        <w:jc w:val="both"/>
      </w:pPr>
      <w:r w:rsidRPr="00A74709">
        <w:t xml:space="preserve">Според жалбоподателката, оспорването на решението на ОИК е поради допуснати нарушения и неправилно изчисляване на квотата и прага за влизане в Общински съвет. Тя счита, че решението на ОИК Елин Пелин е взето въз основа на неправилно преброени бюлетини и неправилно отразен резултат в протоколите на всички 33 секционни избирателни комисии на територията на община Елин Пелин. </w:t>
      </w:r>
    </w:p>
    <w:p w:rsidR="00E87A5E" w:rsidRPr="00A74709" w:rsidRDefault="00E87A5E" w:rsidP="008F720D">
      <w:pPr>
        <w:pStyle w:val="Default"/>
        <w:ind w:firstLine="710"/>
        <w:jc w:val="both"/>
      </w:pPr>
      <w:r w:rsidRPr="00A74709">
        <w:t>При преброяването на бюлетините, членовете на СИК не са спазили указанията на ЦИК относно отчитането за действителни бюлетините, върху които има отпечатък, следа или зацапване, получено от мастилото на печатите или от индигираните бюлетини, когато избирателят ги е сложил една върху друга. По данни на представители, присъствали в изборните помещения в изборния ден, масово такива бюлетини са броени като недействителни, въпреки, че ЦИК е указал, че те са действителни.</w:t>
      </w:r>
    </w:p>
    <w:p w:rsidR="007C6A10" w:rsidRPr="00A74709" w:rsidRDefault="00A52BA3" w:rsidP="008F720D">
      <w:pPr>
        <w:pStyle w:val="Default"/>
        <w:ind w:firstLine="710"/>
        <w:jc w:val="both"/>
      </w:pPr>
      <w:r w:rsidRPr="00A74709">
        <w:t xml:space="preserve">Колеги, предлагам ви по тази жалба да излезем със становище, че я препращаме по компетентност до Административен съд София-област, които да се произнесат по нея. </w:t>
      </w:r>
    </w:p>
    <w:p w:rsidR="00E6700E" w:rsidRPr="00A74709" w:rsidRDefault="00E6700E" w:rsidP="008F720D">
      <w:pPr>
        <w:pStyle w:val="Default"/>
        <w:ind w:firstLine="710"/>
        <w:jc w:val="both"/>
        <w:rPr>
          <w:b/>
          <w:color w:val="auto"/>
        </w:rPr>
      </w:pPr>
      <w:r w:rsidRPr="00A74709">
        <w:rPr>
          <w:b/>
          <w:color w:val="auto"/>
        </w:rPr>
        <w:t xml:space="preserve">Който е съгласен, моля да гласува. </w:t>
      </w:r>
    </w:p>
    <w:p w:rsidR="007C6A10" w:rsidRPr="00A74709" w:rsidRDefault="007C6A10" w:rsidP="008F720D">
      <w:pPr>
        <w:pStyle w:val="Default"/>
        <w:ind w:firstLine="710"/>
        <w:jc w:val="both"/>
        <w:rPr>
          <w:bCs/>
        </w:rPr>
      </w:pPr>
      <w:r w:rsidRPr="00A74709">
        <w:t>Гласували 11</w:t>
      </w:r>
      <w:r w:rsidRPr="00A74709">
        <w:rPr>
          <w:b/>
          <w:bCs/>
        </w:rPr>
        <w:t xml:space="preserve"> (единадесет) </w:t>
      </w:r>
      <w:r w:rsidRPr="00A74709">
        <w:t xml:space="preserve">членове на ОИК: </w:t>
      </w:r>
      <w:r w:rsidRPr="00A74709">
        <w:rPr>
          <w:b/>
          <w:bCs/>
        </w:rPr>
        <w:t xml:space="preserve">за – 11 (единадесет) </w:t>
      </w:r>
      <w:r w:rsidR="00A52BA3" w:rsidRPr="00A74709">
        <w:rPr>
          <w:b/>
          <w:bCs/>
        </w:rPr>
        <w:t xml:space="preserve">– </w:t>
      </w:r>
      <w:r w:rsidRPr="00A74709">
        <w:t xml:space="preserve">Силвия Чавдарова Трендафилова,Валентина Йорданова Данева,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Марияна Димитрова Стоянова-Петрова, </w:t>
      </w:r>
      <w:r w:rsidR="00A52BA3" w:rsidRPr="00A74709">
        <w:t xml:space="preserve"> Росица Дейстанова Стефанова</w:t>
      </w:r>
    </w:p>
    <w:p w:rsidR="007C6A10" w:rsidRPr="00A74709" w:rsidRDefault="007C6A10" w:rsidP="008F720D">
      <w:pPr>
        <w:shd w:val="clear" w:color="auto" w:fill="FFFFFF"/>
        <w:ind w:firstLine="710"/>
        <w:jc w:val="both"/>
        <w:rPr>
          <w:b/>
          <w:bCs/>
          <w:i/>
          <w:iCs/>
          <w:lang w:val="bg-BG"/>
        </w:rPr>
      </w:pPr>
      <w:r w:rsidRPr="00A74709">
        <w:rPr>
          <w:b/>
          <w:bCs/>
          <w:lang w:val="bg-BG"/>
        </w:rPr>
        <w:t>Против – няма</w:t>
      </w:r>
      <w:r w:rsidRPr="00A74709">
        <w:rPr>
          <w:b/>
          <w:bCs/>
          <w:i/>
          <w:iCs/>
          <w:lang w:val="bg-BG"/>
        </w:rPr>
        <w:t xml:space="preserve">. </w:t>
      </w:r>
    </w:p>
    <w:p w:rsidR="00BF32E8" w:rsidRPr="00A74709" w:rsidRDefault="00BF32E8" w:rsidP="008F720D">
      <w:pPr>
        <w:shd w:val="clear" w:color="auto" w:fill="FFFFFF"/>
        <w:jc w:val="both"/>
        <w:rPr>
          <w:rFonts w:eastAsia="Calibri"/>
          <w:lang w:val="bg-BG"/>
        </w:rPr>
      </w:pPr>
    </w:p>
    <w:p w:rsidR="00A52BA3" w:rsidRPr="00A74709" w:rsidRDefault="00BF32E8" w:rsidP="008F720D">
      <w:pPr>
        <w:shd w:val="clear" w:color="auto" w:fill="FFFFFF"/>
        <w:ind w:firstLine="710"/>
        <w:jc w:val="both"/>
        <w:rPr>
          <w:bCs/>
          <w:iCs/>
          <w:u w:val="single"/>
          <w:lang w:val="bg-BG"/>
        </w:rPr>
      </w:pPr>
      <w:r w:rsidRPr="00A74709">
        <w:rPr>
          <w:b/>
          <w:bCs/>
          <w:iCs/>
          <w:u w:val="single"/>
          <w:lang w:val="bg-BG"/>
        </w:rPr>
        <w:t>Точка 2</w:t>
      </w:r>
      <w:r w:rsidRPr="00A74709">
        <w:rPr>
          <w:bCs/>
          <w:iCs/>
          <w:u w:val="single"/>
          <w:lang w:val="bg-BG"/>
        </w:rPr>
        <w:t xml:space="preserve"> </w:t>
      </w:r>
    </w:p>
    <w:p w:rsidR="00A52BA3" w:rsidRPr="00A74709" w:rsidRDefault="00A52BA3" w:rsidP="008F720D">
      <w:pPr>
        <w:shd w:val="clear" w:color="auto" w:fill="FFFFFF"/>
        <w:ind w:firstLine="710"/>
        <w:jc w:val="both"/>
        <w:rPr>
          <w:lang w:val="bg-BG"/>
        </w:rPr>
      </w:pPr>
      <w:r w:rsidRPr="00A74709">
        <w:rPr>
          <w:b/>
          <w:lang w:val="bg-BG"/>
        </w:rPr>
        <w:t>СИЛВИЯ ТРЕНДАФИЛОВА:</w:t>
      </w:r>
      <w:r w:rsidRPr="00A74709">
        <w:rPr>
          <w:b/>
          <w:bCs/>
          <w:caps/>
          <w:spacing w:val="20"/>
          <w:lang w:val="bg-BG"/>
        </w:rPr>
        <w:t xml:space="preserve"> </w:t>
      </w:r>
      <w:r w:rsidRPr="00A74709">
        <w:rPr>
          <w:lang w:val="bg-BG"/>
        </w:rPr>
        <w:t>Колеги,</w:t>
      </w:r>
      <w:r w:rsidRPr="00A74709">
        <w:rPr>
          <w:lang w:val="bg-BG"/>
        </w:rPr>
        <w:t xml:space="preserve"> жалбата, подадена от Ангел Николаев Славчев е със същото основание, а именно, че оспорва Решение № 154-МИ 2023 от 30.10.2023 г. на ОИК Елин Пелин.</w:t>
      </w:r>
    </w:p>
    <w:p w:rsidR="00A52BA3" w:rsidRPr="00A74709" w:rsidRDefault="00A52BA3" w:rsidP="008F720D">
      <w:pPr>
        <w:shd w:val="clear" w:color="auto" w:fill="FFFFFF"/>
        <w:ind w:firstLine="710"/>
        <w:jc w:val="both"/>
        <w:rPr>
          <w:lang w:val="bg-BG"/>
        </w:rPr>
      </w:pPr>
      <w:r w:rsidRPr="00A74709">
        <w:rPr>
          <w:lang w:val="bg-BG"/>
        </w:rPr>
        <w:t xml:space="preserve">В нея той смята, че Решението на ОИК Елин Пелин е неправилно, тъй като е взето на база на погрешно преброени бюлетини и неправилно отразени преференции в протоколите на СИК 231700003, </w:t>
      </w:r>
      <w:r w:rsidRPr="00A74709">
        <w:rPr>
          <w:lang w:val="bg-BG"/>
        </w:rPr>
        <w:t xml:space="preserve">СИК </w:t>
      </w:r>
      <w:r w:rsidRPr="00A74709">
        <w:rPr>
          <w:lang w:val="bg-BG"/>
        </w:rPr>
        <w:t>231700005</w:t>
      </w:r>
      <w:r w:rsidRPr="00A74709">
        <w:rPr>
          <w:lang w:val="bg-BG"/>
        </w:rPr>
        <w:t xml:space="preserve">, СИК </w:t>
      </w:r>
      <w:r w:rsidRPr="00A74709">
        <w:rPr>
          <w:lang w:val="bg-BG"/>
        </w:rPr>
        <w:t>231700007</w:t>
      </w:r>
      <w:r w:rsidRPr="00A74709">
        <w:rPr>
          <w:lang w:val="bg-BG"/>
        </w:rPr>
        <w:t xml:space="preserve">, СИК </w:t>
      </w:r>
      <w:r w:rsidRPr="00A74709">
        <w:rPr>
          <w:lang w:val="bg-BG"/>
        </w:rPr>
        <w:t xml:space="preserve">2317000014 и </w:t>
      </w:r>
      <w:r w:rsidRPr="00A74709">
        <w:rPr>
          <w:lang w:val="bg-BG"/>
        </w:rPr>
        <w:t xml:space="preserve">СИК </w:t>
      </w:r>
      <w:r w:rsidRPr="00A74709">
        <w:rPr>
          <w:lang w:val="bg-BG"/>
        </w:rPr>
        <w:t>231700014.</w:t>
      </w:r>
      <w:r w:rsidRPr="00A74709">
        <w:rPr>
          <w:lang w:val="bg-BG"/>
        </w:rPr>
        <w:t xml:space="preserve"> </w:t>
      </w:r>
    </w:p>
    <w:p w:rsidR="00A52BA3" w:rsidRPr="00A74709" w:rsidRDefault="00A52BA3" w:rsidP="008F720D">
      <w:pPr>
        <w:shd w:val="clear" w:color="auto" w:fill="FFFFFF"/>
        <w:ind w:firstLine="710"/>
        <w:jc w:val="both"/>
        <w:rPr>
          <w:bCs/>
          <w:iCs/>
          <w:u w:val="single"/>
          <w:lang w:val="bg-BG"/>
        </w:rPr>
      </w:pPr>
      <w:r w:rsidRPr="00A74709">
        <w:rPr>
          <w:lang w:val="bg-BG"/>
        </w:rPr>
        <w:t xml:space="preserve">Също така счита, че неправилно са зачетени значителен брой действителни бюлетини за недействителни. По данни на представители в изборните помещения, членовете на посочените СИК неправилно са приемали за недействителни действителни бюлетини, включително имащи отпечатък поради поставянето на бюлетините една върху друга при гласуване, както и излезлите с химикал от квадратчето за партията или кръгчето на преференцията, без да засягат съседното. </w:t>
      </w:r>
    </w:p>
    <w:p w:rsidR="00A52BA3" w:rsidRPr="00A74709" w:rsidRDefault="00A52BA3" w:rsidP="008F720D">
      <w:pPr>
        <w:pStyle w:val="Default"/>
        <w:ind w:firstLine="710"/>
        <w:jc w:val="both"/>
      </w:pPr>
      <w:r w:rsidRPr="00A74709">
        <w:t>П</w:t>
      </w:r>
      <w:r w:rsidRPr="00A74709">
        <w:t>редлагам ви</w:t>
      </w:r>
      <w:r w:rsidRPr="00A74709">
        <w:t xml:space="preserve"> и</w:t>
      </w:r>
      <w:r w:rsidRPr="00A74709">
        <w:t xml:space="preserve"> по тази жалба да излезем със становище, че я препращаме по компетентност до Административен съд София-област, които да се произнесат по нея. </w:t>
      </w:r>
    </w:p>
    <w:p w:rsidR="00A52BA3" w:rsidRPr="00A74709" w:rsidRDefault="00A52BA3" w:rsidP="008F720D">
      <w:pPr>
        <w:pStyle w:val="Default"/>
        <w:ind w:firstLine="710"/>
        <w:jc w:val="both"/>
        <w:rPr>
          <w:b/>
          <w:color w:val="auto"/>
        </w:rPr>
      </w:pPr>
      <w:r w:rsidRPr="00A74709">
        <w:rPr>
          <w:b/>
          <w:color w:val="auto"/>
        </w:rPr>
        <w:t xml:space="preserve">Който е съгласен, моля да гласува. </w:t>
      </w:r>
    </w:p>
    <w:p w:rsidR="00A52BA3" w:rsidRPr="00A74709" w:rsidRDefault="00A52BA3" w:rsidP="008F720D">
      <w:pPr>
        <w:pStyle w:val="Default"/>
        <w:ind w:firstLine="710"/>
        <w:jc w:val="both"/>
        <w:rPr>
          <w:bCs/>
        </w:rPr>
      </w:pPr>
      <w:r w:rsidRPr="00A74709">
        <w:t>Гласували 11</w:t>
      </w:r>
      <w:r w:rsidRPr="00A74709">
        <w:rPr>
          <w:b/>
          <w:bCs/>
        </w:rPr>
        <w:t xml:space="preserve"> (единадесет) </w:t>
      </w:r>
      <w:r w:rsidRPr="00A74709">
        <w:t xml:space="preserve">членове на ОИК: </w:t>
      </w:r>
      <w:r w:rsidRPr="00A74709">
        <w:rPr>
          <w:b/>
          <w:bCs/>
        </w:rPr>
        <w:t xml:space="preserve">за – 11 (единадесет) – </w:t>
      </w:r>
      <w:r w:rsidRPr="00A74709">
        <w:t>Силвия Чавдарова Трендафилова,Валентина Йорданова Данева,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Марияна Димитрова Стоянова-Петрова,  Росица Дейстанова Стефанова</w:t>
      </w:r>
    </w:p>
    <w:p w:rsidR="008F720D" w:rsidRDefault="00A52BA3" w:rsidP="008F720D">
      <w:pPr>
        <w:shd w:val="clear" w:color="auto" w:fill="FFFFFF"/>
        <w:ind w:firstLine="710"/>
        <w:jc w:val="both"/>
        <w:rPr>
          <w:b/>
          <w:bCs/>
          <w:i/>
          <w:iCs/>
          <w:lang w:val="bg-BG"/>
        </w:rPr>
      </w:pPr>
      <w:r w:rsidRPr="00A74709">
        <w:rPr>
          <w:b/>
          <w:bCs/>
          <w:lang w:val="bg-BG"/>
        </w:rPr>
        <w:t>Против – няма</w:t>
      </w:r>
      <w:r w:rsidRPr="00A74709">
        <w:rPr>
          <w:b/>
          <w:bCs/>
          <w:i/>
          <w:iCs/>
          <w:lang w:val="bg-BG"/>
        </w:rPr>
        <w:t>.</w:t>
      </w:r>
    </w:p>
    <w:p w:rsidR="008F720D" w:rsidRDefault="008F720D" w:rsidP="008F720D">
      <w:pPr>
        <w:shd w:val="clear" w:color="auto" w:fill="FFFFFF"/>
        <w:ind w:firstLine="710"/>
        <w:jc w:val="both"/>
        <w:rPr>
          <w:bCs/>
          <w:iCs/>
          <w:lang w:val="bg-BG"/>
        </w:rPr>
      </w:pPr>
    </w:p>
    <w:p w:rsidR="008F720D" w:rsidRPr="008F720D" w:rsidRDefault="008F720D" w:rsidP="008F720D">
      <w:pPr>
        <w:shd w:val="clear" w:color="auto" w:fill="FFFFFF"/>
        <w:suppressAutoHyphens w:val="0"/>
        <w:ind w:firstLine="709"/>
        <w:contextualSpacing/>
        <w:jc w:val="both"/>
        <w:rPr>
          <w:lang w:val="bg-BG"/>
        </w:rPr>
      </w:pPr>
    </w:p>
    <w:p w:rsidR="008F720D" w:rsidRPr="00A74709" w:rsidRDefault="008F720D" w:rsidP="008F720D">
      <w:pPr>
        <w:pStyle w:val="Default"/>
        <w:ind w:firstLine="710"/>
        <w:jc w:val="both"/>
        <w:rPr>
          <w:b/>
          <w:bCs/>
          <w:color w:val="auto"/>
        </w:rPr>
      </w:pPr>
      <w:r w:rsidRPr="00A74709">
        <w:rPr>
          <w:b/>
          <w:bCs/>
          <w:color w:val="auto"/>
          <w:u w:val="single"/>
        </w:rPr>
        <w:t xml:space="preserve">Точка </w:t>
      </w:r>
      <w:r>
        <w:rPr>
          <w:b/>
          <w:bCs/>
          <w:color w:val="auto"/>
          <w:u w:val="single"/>
        </w:rPr>
        <w:t>3</w:t>
      </w:r>
      <w:r>
        <w:rPr>
          <w:b/>
          <w:bCs/>
          <w:color w:val="auto"/>
          <w:u w:val="single"/>
        </w:rPr>
        <w:t xml:space="preserve"> </w:t>
      </w:r>
      <w:r w:rsidRPr="00A74709">
        <w:rPr>
          <w:b/>
          <w:bCs/>
          <w:color w:val="auto"/>
        </w:rPr>
        <w:t xml:space="preserve">– </w:t>
      </w:r>
    </w:p>
    <w:p w:rsidR="008F720D" w:rsidRDefault="008F720D" w:rsidP="008F720D">
      <w:pPr>
        <w:pStyle w:val="NormalWeb"/>
        <w:shd w:val="clear" w:color="auto" w:fill="FFFFFF"/>
        <w:spacing w:beforeAutospacing="0" w:afterAutospacing="0"/>
        <w:ind w:firstLine="709"/>
        <w:jc w:val="both"/>
      </w:pPr>
      <w:r w:rsidRPr="00A74709">
        <w:rPr>
          <w:b/>
        </w:rPr>
        <w:t xml:space="preserve">СИЛВИЯ ТРЕНДАФИЛОВА: </w:t>
      </w:r>
      <w:r w:rsidRPr="00A67ED1">
        <w:t xml:space="preserve">Взимане на решение за приключване на изборния ден Днес, </w:t>
      </w:r>
      <w:r>
        <w:t>05.11.2023</w:t>
      </w:r>
      <w:r w:rsidRPr="00A67ED1">
        <w:t xml:space="preserve"> г.</w:t>
      </w:r>
      <w:r>
        <w:t>,</w:t>
      </w:r>
      <w:r w:rsidRPr="00A67ED1">
        <w:t xml:space="preserve"> в гр.</w:t>
      </w:r>
      <w:r>
        <w:t xml:space="preserve"> </w:t>
      </w:r>
      <w:r w:rsidRPr="00A67ED1">
        <w:t>Елин Пелин след проведено заседание н</w:t>
      </w:r>
      <w:r>
        <w:t xml:space="preserve">а Общинска избирателна комисия </w:t>
      </w:r>
      <w:r w:rsidRPr="00A67ED1">
        <w:t>Елин Пелин и на основание на чл. 87, ал.1, т.1 във връзка с чл. 87, ал. 1, т. 25 от ИК, Общинска и</w:t>
      </w:r>
      <w:r>
        <w:t>збирателна комисия - Елин Пелин</w:t>
      </w:r>
    </w:p>
    <w:p w:rsidR="008F720D" w:rsidRDefault="008F720D" w:rsidP="008F720D">
      <w:pPr>
        <w:pStyle w:val="NormalWeb"/>
        <w:shd w:val="clear" w:color="auto" w:fill="FFFFFF"/>
        <w:spacing w:beforeAutospacing="0" w:afterAutospacing="0"/>
        <w:ind w:firstLine="709"/>
        <w:jc w:val="both"/>
        <w:rPr>
          <w:rStyle w:val="Strong"/>
          <w:b w:val="0"/>
        </w:rPr>
      </w:pPr>
      <w:r w:rsidRPr="002C1290">
        <w:rPr>
          <w:rStyle w:val="Strong"/>
          <w:b w:val="0"/>
        </w:rPr>
        <w:t>РЕШИ:</w:t>
      </w:r>
    </w:p>
    <w:p w:rsidR="008F720D" w:rsidRDefault="008F720D" w:rsidP="008F720D">
      <w:pPr>
        <w:pStyle w:val="NormalWeb"/>
        <w:shd w:val="clear" w:color="auto" w:fill="FFFFFF"/>
        <w:spacing w:beforeAutospacing="0" w:afterAutospacing="0"/>
        <w:ind w:firstLine="709"/>
        <w:jc w:val="both"/>
        <w:rPr>
          <w:lang w:eastAsia="en-US"/>
        </w:rPr>
      </w:pPr>
      <w:r w:rsidRPr="00A67ED1">
        <w:rPr>
          <w:shd w:val="clear" w:color="auto" w:fill="FFFFFF"/>
        </w:rPr>
        <w:t xml:space="preserve">Обявява за приключили </w:t>
      </w:r>
      <w:r w:rsidRPr="00A67ED1">
        <w:rPr>
          <w:lang w:eastAsia="en-US"/>
        </w:rPr>
        <w:t xml:space="preserve">изборите </w:t>
      </w:r>
      <w:r>
        <w:rPr>
          <w:lang w:eastAsia="en-US"/>
        </w:rPr>
        <w:t>КМЕТ НА КМЕТСТВО ЧУРЕК</w:t>
      </w:r>
      <w:r w:rsidRPr="00A67ED1">
        <w:rPr>
          <w:lang w:eastAsia="en-US"/>
        </w:rPr>
        <w:t xml:space="preserve"> в 20.00 ч. </w:t>
      </w:r>
      <w:r>
        <w:rPr>
          <w:lang w:eastAsia="en-US"/>
        </w:rPr>
        <w:t>на 5</w:t>
      </w:r>
      <w:r w:rsidRPr="00A67ED1">
        <w:rPr>
          <w:lang w:eastAsia="en-US"/>
        </w:rPr>
        <w:t xml:space="preserve"> </w:t>
      </w:r>
      <w:r>
        <w:rPr>
          <w:lang w:eastAsia="en-US"/>
        </w:rPr>
        <w:t xml:space="preserve">ноември </w:t>
      </w:r>
      <w:r w:rsidRPr="00A67ED1">
        <w:rPr>
          <w:lang w:eastAsia="en-US"/>
        </w:rPr>
        <w:t>2023 г.</w:t>
      </w:r>
    </w:p>
    <w:p w:rsidR="008F720D" w:rsidRPr="002C1290" w:rsidRDefault="008F720D" w:rsidP="008F720D">
      <w:pPr>
        <w:pStyle w:val="NormalWeb"/>
        <w:shd w:val="clear" w:color="auto" w:fill="FFFFFF"/>
        <w:spacing w:beforeAutospacing="0" w:afterAutospacing="0"/>
        <w:ind w:firstLine="709"/>
        <w:jc w:val="both"/>
        <w:rPr>
          <w:b/>
        </w:rPr>
      </w:pPr>
      <w:r>
        <w:t>Решението подлежи на обжалване на осн. чл. 88 на ИК в 3 (три) дневен срок, считано от днес 05.11.2023 г. пред ЦИК.</w:t>
      </w:r>
    </w:p>
    <w:p w:rsidR="008F720D" w:rsidRPr="00A74709" w:rsidRDefault="008F720D" w:rsidP="008F720D">
      <w:pPr>
        <w:pStyle w:val="Default"/>
        <w:ind w:firstLine="710"/>
        <w:jc w:val="both"/>
        <w:rPr>
          <w:b/>
          <w:color w:val="auto"/>
        </w:rPr>
      </w:pPr>
      <w:r w:rsidRPr="00A74709">
        <w:rPr>
          <w:b/>
          <w:color w:val="auto"/>
        </w:rPr>
        <w:t xml:space="preserve">Който е съгласен, моля да гласува. </w:t>
      </w:r>
    </w:p>
    <w:p w:rsidR="008F720D" w:rsidRPr="00A74709" w:rsidRDefault="008F720D" w:rsidP="008F720D">
      <w:pPr>
        <w:pStyle w:val="Default"/>
        <w:ind w:firstLine="710"/>
        <w:jc w:val="both"/>
        <w:rPr>
          <w:bCs/>
        </w:rPr>
      </w:pPr>
      <w:r w:rsidRPr="00A74709">
        <w:t>Гласували 11</w:t>
      </w:r>
      <w:r w:rsidRPr="00A74709">
        <w:rPr>
          <w:b/>
          <w:bCs/>
        </w:rPr>
        <w:t xml:space="preserve"> (единадесет) </w:t>
      </w:r>
      <w:r w:rsidRPr="00A74709">
        <w:t xml:space="preserve">членове на ОИК: </w:t>
      </w:r>
      <w:r w:rsidRPr="00A74709">
        <w:rPr>
          <w:b/>
          <w:bCs/>
        </w:rPr>
        <w:t xml:space="preserve">за – 11 (единадесет) – </w:t>
      </w:r>
      <w:r w:rsidRPr="00A74709">
        <w:t>Силвия Чавдарова Трендафилова,Валентина Йорданова Данева,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Марияна Димитрова Стоянова-Петрова,  Росица Дейстанова Стефанова</w:t>
      </w:r>
    </w:p>
    <w:p w:rsidR="00A52BA3" w:rsidRPr="00A74709" w:rsidRDefault="008F720D" w:rsidP="008F720D">
      <w:pPr>
        <w:shd w:val="clear" w:color="auto" w:fill="FFFFFF"/>
        <w:ind w:firstLine="710"/>
        <w:jc w:val="both"/>
        <w:rPr>
          <w:bCs/>
          <w:iCs/>
          <w:lang w:val="bg-BG"/>
        </w:rPr>
      </w:pPr>
      <w:r w:rsidRPr="00A74709">
        <w:rPr>
          <w:b/>
          <w:bCs/>
          <w:lang w:val="bg-BG"/>
        </w:rPr>
        <w:t>Против – няма</w:t>
      </w:r>
      <w:r w:rsidRPr="00A74709">
        <w:rPr>
          <w:b/>
          <w:bCs/>
          <w:i/>
          <w:iCs/>
          <w:lang w:val="bg-BG"/>
        </w:rPr>
        <w:t xml:space="preserve">. </w:t>
      </w:r>
      <w:r w:rsidR="00A52BA3" w:rsidRPr="00A74709">
        <w:rPr>
          <w:b/>
          <w:bCs/>
          <w:i/>
          <w:iCs/>
          <w:lang w:val="bg-BG"/>
        </w:rPr>
        <w:t xml:space="preserve"> </w:t>
      </w:r>
    </w:p>
    <w:p w:rsidR="00A52BA3" w:rsidRPr="00A74709" w:rsidRDefault="00A52BA3" w:rsidP="008F720D">
      <w:pPr>
        <w:shd w:val="clear" w:color="auto" w:fill="FFFFFF"/>
        <w:ind w:firstLine="710"/>
        <w:jc w:val="both"/>
        <w:rPr>
          <w:bCs/>
          <w:iCs/>
          <w:lang w:val="bg-BG"/>
        </w:rPr>
      </w:pPr>
    </w:p>
    <w:p w:rsidR="00A52BA3" w:rsidRPr="00A74709" w:rsidRDefault="00A52BA3" w:rsidP="008F720D">
      <w:pPr>
        <w:pStyle w:val="Default"/>
        <w:ind w:firstLine="710"/>
        <w:jc w:val="both"/>
        <w:rPr>
          <w:b/>
          <w:bCs/>
          <w:color w:val="auto"/>
        </w:rPr>
      </w:pPr>
      <w:r w:rsidRPr="00A74709">
        <w:rPr>
          <w:b/>
          <w:bCs/>
          <w:color w:val="auto"/>
          <w:u w:val="single"/>
        </w:rPr>
        <w:t xml:space="preserve">Точка </w:t>
      </w:r>
      <w:r w:rsidR="008F720D">
        <w:rPr>
          <w:b/>
          <w:bCs/>
          <w:color w:val="auto"/>
          <w:u w:val="single"/>
        </w:rPr>
        <w:t xml:space="preserve">4 </w:t>
      </w:r>
      <w:r w:rsidRPr="00A74709">
        <w:rPr>
          <w:b/>
          <w:bCs/>
          <w:color w:val="auto"/>
        </w:rPr>
        <w:t xml:space="preserve">– </w:t>
      </w:r>
    </w:p>
    <w:p w:rsidR="008F720D" w:rsidRDefault="00A52BA3" w:rsidP="008F720D">
      <w:pPr>
        <w:shd w:val="clear" w:color="auto" w:fill="FFFFFF"/>
        <w:ind w:firstLine="709"/>
        <w:jc w:val="both"/>
        <w:rPr>
          <w:lang w:val="bg-BG"/>
        </w:rPr>
      </w:pPr>
      <w:r w:rsidRPr="00A74709">
        <w:rPr>
          <w:b/>
          <w:lang w:val="bg-BG"/>
        </w:rPr>
        <w:t xml:space="preserve">СИЛВИЯ ТРЕНДАФИЛОВА: </w:t>
      </w:r>
      <w:r w:rsidR="00860616" w:rsidRPr="00860616">
        <w:rPr>
          <w:lang w:val="bg-BG"/>
        </w:rPr>
        <w:t>Упълномощаване на трима членове от ОИК Елин Пелин, които ще предадат избирателните списъци в Дирекция „Гражданска регистрация и административно обслужване“ – София област след провеждането на изборите за общински съветници и кметове на 05.11.2023 година</w:t>
      </w:r>
    </w:p>
    <w:p w:rsidR="008F720D" w:rsidRDefault="00860616" w:rsidP="008F720D">
      <w:pPr>
        <w:shd w:val="clear" w:color="auto" w:fill="FFFFFF"/>
        <w:ind w:firstLine="709"/>
        <w:jc w:val="both"/>
        <w:rPr>
          <w:lang w:val="bg-BG"/>
        </w:rPr>
      </w:pPr>
      <w:r w:rsidRPr="00860616">
        <w:rPr>
          <w:lang w:val="bg-BG"/>
        </w:rPr>
        <w:t>На основание чл. 457 от ИК, ОИК Елин Пелин</w:t>
      </w:r>
    </w:p>
    <w:p w:rsidR="008F720D" w:rsidRPr="008F720D" w:rsidRDefault="008F720D" w:rsidP="008F720D">
      <w:pPr>
        <w:shd w:val="clear" w:color="auto" w:fill="FFFFFF"/>
        <w:ind w:firstLine="709"/>
        <w:jc w:val="both"/>
        <w:rPr>
          <w:lang w:val="bg-BG"/>
        </w:rPr>
      </w:pPr>
      <w:r w:rsidRPr="008F720D">
        <w:rPr>
          <w:lang w:val="bg-BG"/>
        </w:rPr>
        <w:t>РЕШ</w:t>
      </w:r>
      <w:r w:rsidR="00860616" w:rsidRPr="00860616">
        <w:rPr>
          <w:lang w:val="bg-BG"/>
        </w:rPr>
        <w:t>И:</w:t>
      </w:r>
    </w:p>
    <w:p w:rsidR="00860616" w:rsidRPr="00860616" w:rsidRDefault="00860616" w:rsidP="008F720D">
      <w:pPr>
        <w:shd w:val="clear" w:color="auto" w:fill="FFFFFF"/>
        <w:ind w:firstLine="709"/>
        <w:jc w:val="both"/>
        <w:rPr>
          <w:lang w:val="bg-BG"/>
        </w:rPr>
      </w:pPr>
      <w:r w:rsidRPr="00860616">
        <w:rPr>
          <w:lang w:val="bg-BG"/>
        </w:rPr>
        <w:t>Упълномощават лицата, които да предадат избирателните списъци, всички декларации и удостоверения, приложени към избирателния списък, както и списъци на допълнителни лица и списъци за допълнително вписване на придружителите в Дирекция „Гражданска регистрация и административно обслужване“ – София област след провеждането на изборите за общински съветници и кметове на 29.10.2023 година, както следва:</w:t>
      </w:r>
    </w:p>
    <w:p w:rsidR="00860616" w:rsidRPr="00860616" w:rsidRDefault="00860616" w:rsidP="008F720D">
      <w:pPr>
        <w:numPr>
          <w:ilvl w:val="0"/>
          <w:numId w:val="9"/>
        </w:numPr>
        <w:shd w:val="clear" w:color="auto" w:fill="FFFFFF"/>
        <w:suppressAutoHyphens w:val="0"/>
        <w:ind w:left="993" w:hanging="142"/>
        <w:contextualSpacing/>
        <w:jc w:val="both"/>
        <w:rPr>
          <w:lang w:val="bg-BG"/>
        </w:rPr>
      </w:pPr>
      <w:r w:rsidRPr="00860616">
        <w:rPr>
          <w:lang w:val="bg-BG"/>
        </w:rPr>
        <w:t xml:space="preserve">Силвия Чавдарова Трендафилова </w:t>
      </w:r>
      <w:r w:rsidR="008F720D">
        <w:rPr>
          <w:lang w:val="bg-BG"/>
        </w:rPr>
        <w:t>–</w:t>
      </w:r>
      <w:r w:rsidRPr="00860616">
        <w:rPr>
          <w:lang w:val="bg-BG"/>
        </w:rPr>
        <w:t xml:space="preserve"> председател</w:t>
      </w:r>
    </w:p>
    <w:p w:rsidR="00860616" w:rsidRPr="00860616" w:rsidRDefault="00860616" w:rsidP="008F720D">
      <w:pPr>
        <w:numPr>
          <w:ilvl w:val="0"/>
          <w:numId w:val="9"/>
        </w:numPr>
        <w:shd w:val="clear" w:color="auto" w:fill="FFFFFF"/>
        <w:suppressAutoHyphens w:val="0"/>
        <w:ind w:left="993" w:hanging="142"/>
        <w:contextualSpacing/>
        <w:jc w:val="both"/>
        <w:rPr>
          <w:lang w:val="bg-BG"/>
        </w:rPr>
      </w:pPr>
      <w:r w:rsidRPr="00860616">
        <w:rPr>
          <w:lang w:val="bg-BG"/>
        </w:rPr>
        <w:t>Валентина Йорданова Данева – зам.-председател</w:t>
      </w:r>
    </w:p>
    <w:p w:rsidR="008F720D" w:rsidRDefault="00860616" w:rsidP="008F720D">
      <w:pPr>
        <w:numPr>
          <w:ilvl w:val="0"/>
          <w:numId w:val="9"/>
        </w:numPr>
        <w:shd w:val="clear" w:color="auto" w:fill="FFFFFF"/>
        <w:suppressAutoHyphens w:val="0"/>
        <w:ind w:left="993" w:hanging="142"/>
        <w:contextualSpacing/>
        <w:jc w:val="both"/>
        <w:rPr>
          <w:lang w:val="bg-BG"/>
        </w:rPr>
      </w:pPr>
      <w:r w:rsidRPr="00860616">
        <w:rPr>
          <w:lang w:val="bg-BG"/>
        </w:rPr>
        <w:t xml:space="preserve">Мариа Евлогиева Китова-Петрова </w:t>
      </w:r>
      <w:r w:rsidR="008F720D">
        <w:rPr>
          <w:lang w:val="bg-BG"/>
        </w:rPr>
        <w:t>–</w:t>
      </w:r>
      <w:r w:rsidRPr="00860616">
        <w:rPr>
          <w:lang w:val="bg-BG"/>
        </w:rPr>
        <w:t xml:space="preserve"> секретар</w:t>
      </w:r>
    </w:p>
    <w:p w:rsidR="00860616" w:rsidRDefault="00860616" w:rsidP="008F720D">
      <w:pPr>
        <w:shd w:val="clear" w:color="auto" w:fill="FFFFFF"/>
        <w:suppressAutoHyphens w:val="0"/>
        <w:ind w:firstLine="709"/>
        <w:contextualSpacing/>
        <w:jc w:val="both"/>
        <w:rPr>
          <w:lang w:val="bg-BG"/>
        </w:rPr>
      </w:pPr>
      <w:r w:rsidRPr="00860616">
        <w:rPr>
          <w:lang w:val="bg-BG"/>
        </w:rPr>
        <w:t>Решението подлежи на обжалване на осн. чл. 88 на ИК в 3 (три) дневен срок, считано от днес 05.11.2023 г. пред ЦИК.</w:t>
      </w:r>
    </w:p>
    <w:p w:rsidR="008F720D" w:rsidRPr="00A74709" w:rsidRDefault="008F720D" w:rsidP="008F720D">
      <w:pPr>
        <w:pStyle w:val="Default"/>
        <w:ind w:firstLine="710"/>
        <w:jc w:val="both"/>
        <w:rPr>
          <w:b/>
          <w:color w:val="auto"/>
        </w:rPr>
      </w:pPr>
      <w:r w:rsidRPr="00A74709">
        <w:rPr>
          <w:b/>
          <w:color w:val="auto"/>
        </w:rPr>
        <w:t xml:space="preserve">Който е съгласен, моля да гласува. </w:t>
      </w:r>
    </w:p>
    <w:p w:rsidR="008F720D" w:rsidRPr="00A74709" w:rsidRDefault="008F720D" w:rsidP="008F720D">
      <w:pPr>
        <w:pStyle w:val="Default"/>
        <w:ind w:firstLine="710"/>
        <w:jc w:val="both"/>
        <w:rPr>
          <w:bCs/>
        </w:rPr>
      </w:pPr>
      <w:r w:rsidRPr="00A74709">
        <w:t>Гласували 11</w:t>
      </w:r>
      <w:r w:rsidRPr="00A74709">
        <w:rPr>
          <w:b/>
          <w:bCs/>
        </w:rPr>
        <w:t xml:space="preserve"> (единадесет) </w:t>
      </w:r>
      <w:r w:rsidRPr="00A74709">
        <w:t xml:space="preserve">членове на ОИК: </w:t>
      </w:r>
      <w:r w:rsidRPr="00A74709">
        <w:rPr>
          <w:b/>
          <w:bCs/>
        </w:rPr>
        <w:t xml:space="preserve">за – 11 (единадесет) – </w:t>
      </w:r>
      <w:r w:rsidRPr="00A74709">
        <w:t>Силвия Чавдарова Трендафилова,Валентина Йорданова Данева,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Марияна Димитрова Стоянова-Петрова,  Росица Дейстанова Стефанова</w:t>
      </w:r>
    </w:p>
    <w:p w:rsidR="008F720D" w:rsidRPr="008F720D" w:rsidRDefault="008F720D" w:rsidP="008F720D">
      <w:pPr>
        <w:shd w:val="clear" w:color="auto" w:fill="FFFFFF"/>
        <w:ind w:firstLine="710"/>
        <w:jc w:val="both"/>
        <w:rPr>
          <w:bCs/>
          <w:iCs/>
          <w:lang w:val="bg-BG"/>
        </w:rPr>
      </w:pPr>
      <w:r w:rsidRPr="00A74709">
        <w:rPr>
          <w:b/>
          <w:bCs/>
          <w:lang w:val="bg-BG"/>
        </w:rPr>
        <w:t>Против – няма</w:t>
      </w:r>
      <w:r w:rsidRPr="00A74709">
        <w:rPr>
          <w:b/>
          <w:bCs/>
          <w:i/>
          <w:iCs/>
          <w:lang w:val="bg-BG"/>
        </w:rPr>
        <w:t xml:space="preserve">.  </w:t>
      </w:r>
    </w:p>
    <w:p w:rsidR="008F720D" w:rsidRDefault="008F720D" w:rsidP="008F720D">
      <w:pPr>
        <w:pStyle w:val="Default"/>
        <w:ind w:firstLine="710"/>
        <w:jc w:val="both"/>
        <w:rPr>
          <w:b/>
          <w:bCs/>
          <w:color w:val="auto"/>
          <w:u w:val="single"/>
        </w:rPr>
      </w:pPr>
    </w:p>
    <w:p w:rsidR="002C1290" w:rsidRPr="00A74709" w:rsidRDefault="002C1290" w:rsidP="008F720D">
      <w:pPr>
        <w:pStyle w:val="Default"/>
        <w:ind w:firstLine="710"/>
        <w:jc w:val="both"/>
        <w:rPr>
          <w:b/>
          <w:bCs/>
          <w:color w:val="auto"/>
        </w:rPr>
      </w:pPr>
      <w:r w:rsidRPr="00A74709">
        <w:rPr>
          <w:b/>
          <w:bCs/>
          <w:color w:val="auto"/>
          <w:u w:val="single"/>
        </w:rPr>
        <w:t xml:space="preserve">Точка </w:t>
      </w:r>
      <w:r w:rsidR="008F720D">
        <w:rPr>
          <w:b/>
          <w:bCs/>
          <w:color w:val="auto"/>
          <w:u w:val="single"/>
        </w:rPr>
        <w:t>5</w:t>
      </w:r>
      <w:r w:rsidRPr="00A74709">
        <w:rPr>
          <w:b/>
          <w:bCs/>
          <w:color w:val="auto"/>
        </w:rPr>
        <w:t xml:space="preserve">– </w:t>
      </w:r>
    </w:p>
    <w:p w:rsidR="002C1290" w:rsidRPr="002C1290" w:rsidRDefault="002C1290" w:rsidP="008F720D">
      <w:pPr>
        <w:shd w:val="clear" w:color="auto" w:fill="FFFFFF"/>
        <w:ind w:firstLine="710"/>
        <w:jc w:val="both"/>
        <w:rPr>
          <w:lang w:val="bg-BG"/>
        </w:rPr>
      </w:pPr>
      <w:r w:rsidRPr="00A74709">
        <w:rPr>
          <w:b/>
          <w:lang w:val="bg-BG"/>
        </w:rPr>
        <w:t xml:space="preserve">СИЛВИЯ ТРЕНДАФИЛОВА: </w:t>
      </w:r>
      <w:r>
        <w:rPr>
          <w:lang w:val="bg-BG"/>
        </w:rPr>
        <w:t xml:space="preserve">Предлагам ви </w:t>
      </w:r>
      <w:r w:rsidRPr="002C1290">
        <w:rPr>
          <w:lang w:val="bg-BG"/>
        </w:rPr>
        <w:t>Разглеждане на резултатите от произведените избори за общински съветници и кметове на 5 ноември 2023 г. и вземане на решение за избор на КМЕТ НА КМЕТСТВО ЧУРЕК, въз основа на полученит</w:t>
      </w:r>
      <w:r>
        <w:rPr>
          <w:lang w:val="bg-BG"/>
        </w:rPr>
        <w:t xml:space="preserve">е данни от протоколите на СИК. </w:t>
      </w:r>
    </w:p>
    <w:p w:rsidR="002C1290" w:rsidRPr="002C1290" w:rsidRDefault="002C1290" w:rsidP="008F720D">
      <w:pPr>
        <w:shd w:val="clear" w:color="auto" w:fill="FFFFFF"/>
        <w:ind w:firstLine="710"/>
        <w:jc w:val="both"/>
        <w:rPr>
          <w:lang w:val="bg-BG"/>
        </w:rPr>
      </w:pPr>
      <w:r w:rsidRPr="002C1290">
        <w:rPr>
          <w:lang w:val="bg-BG"/>
        </w:rPr>
        <w:t>Общинската избирателна комисия Елин Пелин на основание чл. 87, т. 26 и чл. 452 от Изборния кодекс и въз основа на получените данни</w:t>
      </w:r>
      <w:r>
        <w:rPr>
          <w:lang w:val="bg-BG"/>
        </w:rPr>
        <w:t xml:space="preserve"> от протоколите на СИК и на ОИК</w:t>
      </w:r>
    </w:p>
    <w:p w:rsidR="002C1290" w:rsidRDefault="002C1290" w:rsidP="008F720D">
      <w:pPr>
        <w:shd w:val="clear" w:color="auto" w:fill="FFFFFF"/>
        <w:ind w:firstLine="710"/>
        <w:jc w:val="both"/>
        <w:rPr>
          <w:lang w:val="bg-BG"/>
        </w:rPr>
      </w:pPr>
      <w:r>
        <w:rPr>
          <w:lang w:val="bg-BG"/>
        </w:rPr>
        <w:t>РЕШИ:</w:t>
      </w:r>
    </w:p>
    <w:p w:rsidR="002C1290" w:rsidRPr="002C1290" w:rsidRDefault="002C1290" w:rsidP="008F720D">
      <w:pPr>
        <w:shd w:val="clear" w:color="auto" w:fill="FFFFFF"/>
        <w:ind w:firstLine="710"/>
        <w:jc w:val="both"/>
        <w:rPr>
          <w:lang w:val="bg-BG"/>
        </w:rPr>
      </w:pPr>
      <w:r w:rsidRPr="002C1290">
        <w:rPr>
          <w:lang w:val="bg-BG"/>
        </w:rPr>
        <w:t>Обявява за избран за КМЕТ НА КМЕТСТВО ЧУРЕК, община Елин Пелин, област Софийска, НА ВТОРИ ТУР Димитър Наков Иванов с ЕГН ********** издигнат от Инициативен комитет за Ди</w:t>
      </w:r>
      <w:r>
        <w:rPr>
          <w:lang w:val="bg-BG"/>
        </w:rPr>
        <w:t>митър Наков Иванов получил 106 (сто и шест)</w:t>
      </w:r>
      <w:r w:rsidRPr="002C1290">
        <w:rPr>
          <w:lang w:val="bg-BG"/>
        </w:rPr>
        <w:t xml:space="preserve"> действителн</w:t>
      </w:r>
      <w:r w:rsidR="00740D51">
        <w:rPr>
          <w:lang w:val="bg-BG"/>
        </w:rPr>
        <w:t>и</w:t>
      </w:r>
      <w:r w:rsidRPr="002C1290">
        <w:rPr>
          <w:lang w:val="bg-BG"/>
        </w:rPr>
        <w:t xml:space="preserve"> гласове.</w:t>
      </w:r>
    </w:p>
    <w:p w:rsidR="002C1290" w:rsidRPr="008D5F4E" w:rsidRDefault="002C1290" w:rsidP="008D5F4E">
      <w:pPr>
        <w:shd w:val="clear" w:color="auto" w:fill="FFFFFF"/>
        <w:ind w:firstLine="710"/>
        <w:jc w:val="both"/>
        <w:rPr>
          <w:lang w:val="bg-BG"/>
        </w:rPr>
      </w:pPr>
      <w:r w:rsidRPr="002C1290">
        <w:rPr>
          <w:lang w:val="bg-BG"/>
        </w:rPr>
        <w:t>Решението подлежи на обжалване на осн. чл. 88 на ИК в 3 дневен срок, считано от днес 05.11.2023 г. пред ЦИК.</w:t>
      </w:r>
    </w:p>
    <w:p w:rsidR="002C1290" w:rsidRPr="002C1290" w:rsidRDefault="002C1290" w:rsidP="008F720D">
      <w:pPr>
        <w:shd w:val="clear" w:color="auto" w:fill="FFFFFF"/>
        <w:ind w:firstLine="710"/>
        <w:jc w:val="both"/>
        <w:rPr>
          <w:bCs/>
          <w:iCs/>
          <w:lang w:val="en-US"/>
        </w:rPr>
      </w:pPr>
      <w:r w:rsidRPr="00A74709">
        <w:rPr>
          <w:bCs/>
          <w:iCs/>
          <w:lang w:val="bg-BG"/>
        </w:rPr>
        <w:t xml:space="preserve">С това </w:t>
      </w:r>
      <w:r w:rsidR="008D5F4E">
        <w:rPr>
          <w:bCs/>
          <w:iCs/>
          <w:lang w:val="bg-BG"/>
        </w:rPr>
        <w:t>дневният</w:t>
      </w:r>
      <w:r w:rsidRPr="00A74709">
        <w:rPr>
          <w:bCs/>
          <w:iCs/>
          <w:lang w:val="bg-BG"/>
        </w:rPr>
        <w:t xml:space="preserve"> ред за днес </w:t>
      </w:r>
      <w:r w:rsidRPr="00A74709">
        <w:rPr>
          <w:lang w:val="bg-BG"/>
        </w:rPr>
        <w:t>е изчерпан</w:t>
      </w:r>
      <w:r w:rsidR="008D5F4E">
        <w:rPr>
          <w:lang w:val="bg-BG"/>
        </w:rPr>
        <w:t>.</w:t>
      </w:r>
      <w:r w:rsidRPr="00A74709">
        <w:rPr>
          <w:lang w:val="bg-BG"/>
        </w:rPr>
        <w:t xml:space="preserve"> Закривам заседанието.</w:t>
      </w:r>
    </w:p>
    <w:p w:rsidR="00BF32E8" w:rsidRPr="00A74709" w:rsidRDefault="00BF32E8" w:rsidP="008F720D">
      <w:pPr>
        <w:shd w:val="clear" w:color="auto" w:fill="FFFFFF"/>
        <w:ind w:firstLine="710"/>
        <w:jc w:val="both"/>
        <w:rPr>
          <w:bCs/>
          <w:iCs/>
          <w:lang w:val="bg-BG"/>
        </w:rPr>
      </w:pPr>
    </w:p>
    <w:p w:rsidR="0044318D" w:rsidRPr="00A74709" w:rsidRDefault="0044318D" w:rsidP="008F720D">
      <w:pPr>
        <w:pStyle w:val="Default"/>
        <w:rPr>
          <w:iCs/>
          <w:color w:val="auto"/>
        </w:rPr>
      </w:pPr>
    </w:p>
    <w:p w:rsidR="00B554D5" w:rsidRPr="00A74709" w:rsidRDefault="00B554D5" w:rsidP="008F720D">
      <w:pPr>
        <w:pStyle w:val="Default"/>
        <w:jc w:val="center"/>
        <w:rPr>
          <w:iCs/>
          <w:color w:val="auto"/>
        </w:rPr>
      </w:pPr>
      <w:r w:rsidRPr="00A74709">
        <w:rPr>
          <w:i/>
          <w:iCs/>
          <w:color w:val="auto"/>
        </w:rPr>
        <w:t xml:space="preserve">(Закрито в </w:t>
      </w:r>
      <w:r w:rsidR="002C1290">
        <w:rPr>
          <w:i/>
          <w:iCs/>
          <w:color w:val="auto"/>
        </w:rPr>
        <w:t>2</w:t>
      </w:r>
      <w:r w:rsidR="008F720D">
        <w:rPr>
          <w:i/>
          <w:iCs/>
          <w:color w:val="auto"/>
        </w:rPr>
        <w:t>2</w:t>
      </w:r>
      <w:r w:rsidR="005278F9" w:rsidRPr="00A74709">
        <w:rPr>
          <w:i/>
          <w:iCs/>
          <w:color w:val="auto"/>
        </w:rPr>
        <w:t>:</w:t>
      </w:r>
      <w:r w:rsidR="008D5F4E">
        <w:rPr>
          <w:i/>
          <w:iCs/>
          <w:color w:val="auto"/>
        </w:rPr>
        <w:t>15</w:t>
      </w:r>
      <w:bookmarkStart w:id="0" w:name="_GoBack"/>
      <w:bookmarkEnd w:id="0"/>
      <w:r w:rsidRPr="00A74709">
        <w:rPr>
          <w:i/>
          <w:iCs/>
          <w:color w:val="auto"/>
        </w:rPr>
        <w:t xml:space="preserve"> ч.)</w:t>
      </w:r>
    </w:p>
    <w:p w:rsidR="002C1FCF" w:rsidRDefault="002C1FCF" w:rsidP="008F720D">
      <w:pPr>
        <w:pStyle w:val="Default"/>
        <w:jc w:val="both"/>
        <w:rPr>
          <w:b/>
          <w:iCs/>
          <w:color w:val="auto"/>
        </w:rPr>
      </w:pPr>
    </w:p>
    <w:p w:rsidR="008F720D" w:rsidRPr="00A74709" w:rsidRDefault="008F720D" w:rsidP="008F720D">
      <w:pPr>
        <w:pStyle w:val="Default"/>
        <w:jc w:val="both"/>
        <w:rPr>
          <w:b/>
          <w:iCs/>
          <w:color w:val="auto"/>
        </w:rPr>
      </w:pPr>
    </w:p>
    <w:p w:rsidR="00B554D5" w:rsidRPr="00A74709" w:rsidRDefault="00B554D5" w:rsidP="008F720D">
      <w:pPr>
        <w:pStyle w:val="Default"/>
        <w:jc w:val="both"/>
        <w:rPr>
          <w:b/>
          <w:iCs/>
          <w:color w:val="auto"/>
        </w:rPr>
      </w:pPr>
      <w:r w:rsidRPr="00A74709">
        <w:rPr>
          <w:b/>
          <w:iCs/>
          <w:color w:val="auto"/>
        </w:rPr>
        <w:t>Изготвил протокола:</w:t>
      </w:r>
    </w:p>
    <w:p w:rsidR="00A36464" w:rsidRPr="00A74709" w:rsidRDefault="00B554D5" w:rsidP="008F720D">
      <w:pPr>
        <w:pStyle w:val="Default"/>
        <w:jc w:val="both"/>
        <w:rPr>
          <w:iCs/>
          <w:color w:val="auto"/>
        </w:rPr>
      </w:pPr>
      <w:r w:rsidRPr="00A74709">
        <w:rPr>
          <w:iCs/>
          <w:color w:val="auto"/>
        </w:rPr>
        <w:t>(Жулиета Георгиева-Стойнова)</w:t>
      </w:r>
    </w:p>
    <w:p w:rsidR="00A36464" w:rsidRPr="00A74709" w:rsidRDefault="00A36464" w:rsidP="008F720D">
      <w:pPr>
        <w:jc w:val="both"/>
        <w:rPr>
          <w:lang w:val="bg-BG"/>
        </w:rPr>
      </w:pPr>
    </w:p>
    <w:p w:rsidR="008F720D" w:rsidRDefault="008F720D" w:rsidP="008F720D">
      <w:pPr>
        <w:ind w:firstLine="4820"/>
        <w:jc w:val="both"/>
        <w:rPr>
          <w:b/>
          <w:lang w:val="bg-BG"/>
        </w:rPr>
      </w:pPr>
    </w:p>
    <w:p w:rsidR="00B554D5" w:rsidRPr="00A74709" w:rsidRDefault="00B554D5" w:rsidP="008F720D">
      <w:pPr>
        <w:ind w:firstLine="4820"/>
        <w:jc w:val="both"/>
        <w:rPr>
          <w:b/>
          <w:lang w:val="bg-BG"/>
        </w:rPr>
      </w:pPr>
      <w:r w:rsidRPr="00A74709">
        <w:rPr>
          <w:b/>
          <w:lang w:val="bg-BG"/>
        </w:rPr>
        <w:t>ПРЕДСЕДАТЕЛ:</w:t>
      </w:r>
    </w:p>
    <w:p w:rsidR="004B64BC" w:rsidRPr="00A74709" w:rsidRDefault="00B554D5" w:rsidP="008F720D">
      <w:pPr>
        <w:ind w:left="844" w:firstLine="4820"/>
        <w:jc w:val="both"/>
        <w:rPr>
          <w:lang w:val="bg-BG"/>
        </w:rPr>
      </w:pPr>
      <w:r w:rsidRPr="00A74709">
        <w:rPr>
          <w:lang w:val="bg-BG"/>
        </w:rPr>
        <w:t>(</w:t>
      </w:r>
      <w:r w:rsidR="007C6A10" w:rsidRPr="00A74709">
        <w:rPr>
          <w:lang w:val="bg-BG"/>
        </w:rPr>
        <w:t>Силвия Трендафилова</w:t>
      </w:r>
      <w:r w:rsidRPr="00A74709">
        <w:rPr>
          <w:lang w:val="bg-BG"/>
        </w:rPr>
        <w:t>)</w:t>
      </w:r>
    </w:p>
    <w:p w:rsidR="006A3BF0" w:rsidRPr="00A74709" w:rsidRDefault="006A3BF0" w:rsidP="008F720D">
      <w:pPr>
        <w:jc w:val="both"/>
        <w:rPr>
          <w:lang w:val="bg-BG"/>
        </w:rPr>
      </w:pPr>
    </w:p>
    <w:p w:rsidR="00240EEA" w:rsidRPr="00A74709" w:rsidRDefault="00240EEA" w:rsidP="008F720D">
      <w:pPr>
        <w:ind w:firstLine="4820"/>
        <w:jc w:val="both"/>
        <w:rPr>
          <w:b/>
          <w:lang w:val="bg-BG"/>
        </w:rPr>
      </w:pPr>
    </w:p>
    <w:p w:rsidR="00B554D5" w:rsidRPr="00A74709" w:rsidRDefault="00B554D5" w:rsidP="008F720D">
      <w:pPr>
        <w:ind w:firstLine="4820"/>
        <w:jc w:val="both"/>
        <w:rPr>
          <w:b/>
          <w:lang w:val="bg-BG"/>
        </w:rPr>
      </w:pPr>
      <w:r w:rsidRPr="00A74709">
        <w:rPr>
          <w:b/>
          <w:lang w:val="bg-BG"/>
        </w:rPr>
        <w:t>СЕКРЕТАР:</w:t>
      </w:r>
    </w:p>
    <w:p w:rsidR="00E0483A" w:rsidRPr="00A74709" w:rsidRDefault="00240EEA" w:rsidP="008F720D">
      <w:pPr>
        <w:ind w:left="844" w:firstLine="4820"/>
        <w:jc w:val="both"/>
        <w:rPr>
          <w:lang w:val="bg-BG"/>
        </w:rPr>
      </w:pPr>
      <w:r w:rsidRPr="00A74709">
        <w:rPr>
          <w:lang w:val="bg-BG"/>
        </w:rPr>
        <w:t>(Мариа Китова-Петрова</w:t>
      </w:r>
      <w:r w:rsidR="00B554D5" w:rsidRPr="00A74709">
        <w:rPr>
          <w:lang w:val="bg-BG"/>
        </w:rPr>
        <w:t>)</w:t>
      </w:r>
    </w:p>
    <w:sectPr w:rsidR="00E0483A" w:rsidRPr="00A74709" w:rsidSect="00E60B0A">
      <w:footerReference w:type="default" r:id="rId8"/>
      <w:pgSz w:w="11906" w:h="16838"/>
      <w:pgMar w:top="1417" w:right="1417" w:bottom="1417" w:left="156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F8F" w:rsidRDefault="00432F8F">
      <w:r>
        <w:separator/>
      </w:r>
    </w:p>
  </w:endnote>
  <w:endnote w:type="continuationSeparator" w:id="0">
    <w:p w:rsidR="00432F8F" w:rsidRDefault="0043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346" w:rsidRDefault="000E0346">
    <w:pPr>
      <w:pStyle w:val="Footer"/>
      <w:jc w:val="right"/>
    </w:pPr>
    <w:r>
      <w:fldChar w:fldCharType="begin"/>
    </w:r>
    <w:r>
      <w:instrText>PAGE</w:instrText>
    </w:r>
    <w:r>
      <w:fldChar w:fldCharType="separate"/>
    </w:r>
    <w:r w:rsidR="008D5F4E">
      <w:rPr>
        <w:noProof/>
      </w:rPr>
      <w:t>3</w:t>
    </w:r>
    <w:r>
      <w:fldChar w:fldCharType="end"/>
    </w:r>
  </w:p>
  <w:p w:rsidR="000E0346" w:rsidRDefault="000E03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F8F" w:rsidRDefault="00432F8F">
      <w:r>
        <w:separator/>
      </w:r>
    </w:p>
  </w:footnote>
  <w:footnote w:type="continuationSeparator" w:id="0">
    <w:p w:rsidR="00432F8F" w:rsidRDefault="00432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25CFB"/>
    <w:multiLevelType w:val="hybridMultilevel"/>
    <w:tmpl w:val="86BA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F5A95"/>
    <w:multiLevelType w:val="multilevel"/>
    <w:tmpl w:val="B0E27B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4300A45"/>
    <w:multiLevelType w:val="multilevel"/>
    <w:tmpl w:val="78E69FF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AB23C2E"/>
    <w:multiLevelType w:val="hybridMultilevel"/>
    <w:tmpl w:val="420E75A0"/>
    <w:lvl w:ilvl="0" w:tplc="6FBAAA4A">
      <w:start w:val="1"/>
      <w:numFmt w:val="decimal"/>
      <w:lvlText w:val="%1."/>
      <w:lvlJc w:val="left"/>
      <w:pPr>
        <w:ind w:left="1445" w:hanging="735"/>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2E4A124B"/>
    <w:multiLevelType w:val="multilevel"/>
    <w:tmpl w:val="EAE2842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3CF66325"/>
    <w:multiLevelType w:val="multilevel"/>
    <w:tmpl w:val="ABF6A6D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2014F4C"/>
    <w:multiLevelType w:val="multilevel"/>
    <w:tmpl w:val="95C635C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49102ED6"/>
    <w:multiLevelType w:val="multilevel"/>
    <w:tmpl w:val="E7D0BF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3CF01E3"/>
    <w:multiLevelType w:val="multilevel"/>
    <w:tmpl w:val="225ECDE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5BA91ADD"/>
    <w:multiLevelType w:val="multilevel"/>
    <w:tmpl w:val="980C812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65C20F9C"/>
    <w:multiLevelType w:val="multilevel"/>
    <w:tmpl w:val="F51C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8C6A9A"/>
    <w:multiLevelType w:val="hybridMultilevel"/>
    <w:tmpl w:val="E682A97E"/>
    <w:lvl w:ilvl="0" w:tplc="DFBE1B04">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7CF527E5"/>
    <w:multiLevelType w:val="hybridMultilevel"/>
    <w:tmpl w:val="AF14372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7EE73765"/>
    <w:multiLevelType w:val="multilevel"/>
    <w:tmpl w:val="A616173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2"/>
  </w:num>
  <w:num w:numId="5">
    <w:abstractNumId w:val="12"/>
  </w:num>
  <w:num w:numId="6">
    <w:abstractNumId w:val="7"/>
  </w:num>
  <w:num w:numId="7">
    <w:abstractNumId w:val="12"/>
  </w:num>
  <w:num w:numId="8">
    <w:abstractNumId w:val="5"/>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4"/>
  </w:num>
  <w:num w:numId="14">
    <w:abstractNumId w:val="8"/>
  </w:num>
  <w:num w:numId="15">
    <w:abstractNumId w:val="10"/>
  </w:num>
  <w:num w:numId="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D5"/>
    <w:rsid w:val="0002289B"/>
    <w:rsid w:val="00031990"/>
    <w:rsid w:val="00057B8A"/>
    <w:rsid w:val="000811A5"/>
    <w:rsid w:val="0009000F"/>
    <w:rsid w:val="00093871"/>
    <w:rsid w:val="00094CE3"/>
    <w:rsid w:val="000A0654"/>
    <w:rsid w:val="000B676E"/>
    <w:rsid w:val="000E0346"/>
    <w:rsid w:val="00192F32"/>
    <w:rsid w:val="001B0C6F"/>
    <w:rsid w:val="001D00E0"/>
    <w:rsid w:val="00204491"/>
    <w:rsid w:val="002163F7"/>
    <w:rsid w:val="00217FEA"/>
    <w:rsid w:val="00233CD5"/>
    <w:rsid w:val="00235104"/>
    <w:rsid w:val="00240EEA"/>
    <w:rsid w:val="0028212C"/>
    <w:rsid w:val="00283147"/>
    <w:rsid w:val="002A2FBC"/>
    <w:rsid w:val="002A733B"/>
    <w:rsid w:val="002B1045"/>
    <w:rsid w:val="002C0006"/>
    <w:rsid w:val="002C1290"/>
    <w:rsid w:val="002C1FCF"/>
    <w:rsid w:val="00302BEA"/>
    <w:rsid w:val="00312B3C"/>
    <w:rsid w:val="00335E76"/>
    <w:rsid w:val="003D460A"/>
    <w:rsid w:val="00432F8F"/>
    <w:rsid w:val="00437213"/>
    <w:rsid w:val="0044318D"/>
    <w:rsid w:val="00447A23"/>
    <w:rsid w:val="0045249A"/>
    <w:rsid w:val="004577DC"/>
    <w:rsid w:val="004B64BC"/>
    <w:rsid w:val="004B7975"/>
    <w:rsid w:val="004C1DAC"/>
    <w:rsid w:val="004D00F8"/>
    <w:rsid w:val="004D58D1"/>
    <w:rsid w:val="00503996"/>
    <w:rsid w:val="00522BAB"/>
    <w:rsid w:val="005278F9"/>
    <w:rsid w:val="00530CE2"/>
    <w:rsid w:val="00540502"/>
    <w:rsid w:val="00541475"/>
    <w:rsid w:val="005457DC"/>
    <w:rsid w:val="005726CF"/>
    <w:rsid w:val="0057322C"/>
    <w:rsid w:val="005A362A"/>
    <w:rsid w:val="005B794F"/>
    <w:rsid w:val="005C4825"/>
    <w:rsid w:val="005C5E1F"/>
    <w:rsid w:val="005E4FF3"/>
    <w:rsid w:val="00605526"/>
    <w:rsid w:val="00651351"/>
    <w:rsid w:val="0068005A"/>
    <w:rsid w:val="006848FE"/>
    <w:rsid w:val="006A3BF0"/>
    <w:rsid w:val="006B60DA"/>
    <w:rsid w:val="006E1641"/>
    <w:rsid w:val="006F4E6F"/>
    <w:rsid w:val="00715262"/>
    <w:rsid w:val="00723D7D"/>
    <w:rsid w:val="00740D04"/>
    <w:rsid w:val="00740D51"/>
    <w:rsid w:val="007C2BA0"/>
    <w:rsid w:val="007C6A10"/>
    <w:rsid w:val="00815464"/>
    <w:rsid w:val="00821E46"/>
    <w:rsid w:val="00856D1C"/>
    <w:rsid w:val="00860616"/>
    <w:rsid w:val="008709AE"/>
    <w:rsid w:val="008712C1"/>
    <w:rsid w:val="00871540"/>
    <w:rsid w:val="008A1871"/>
    <w:rsid w:val="008B2A0A"/>
    <w:rsid w:val="008C5153"/>
    <w:rsid w:val="008D3A3C"/>
    <w:rsid w:val="008D5F4E"/>
    <w:rsid w:val="008F062D"/>
    <w:rsid w:val="008F720D"/>
    <w:rsid w:val="0092458A"/>
    <w:rsid w:val="00934E7E"/>
    <w:rsid w:val="009611D5"/>
    <w:rsid w:val="009C38CD"/>
    <w:rsid w:val="009F7699"/>
    <w:rsid w:val="00A025A4"/>
    <w:rsid w:val="00A119FD"/>
    <w:rsid w:val="00A36464"/>
    <w:rsid w:val="00A437EF"/>
    <w:rsid w:val="00A5243C"/>
    <w:rsid w:val="00A52BA3"/>
    <w:rsid w:val="00A547F6"/>
    <w:rsid w:val="00A60A29"/>
    <w:rsid w:val="00A74709"/>
    <w:rsid w:val="00A915E8"/>
    <w:rsid w:val="00AD343B"/>
    <w:rsid w:val="00B06016"/>
    <w:rsid w:val="00B236A7"/>
    <w:rsid w:val="00B554D5"/>
    <w:rsid w:val="00B60F7D"/>
    <w:rsid w:val="00B91EF8"/>
    <w:rsid w:val="00BA4061"/>
    <w:rsid w:val="00BB033B"/>
    <w:rsid w:val="00BD0968"/>
    <w:rsid w:val="00BE520D"/>
    <w:rsid w:val="00BF2DD3"/>
    <w:rsid w:val="00BF32E8"/>
    <w:rsid w:val="00C10AFB"/>
    <w:rsid w:val="00C97232"/>
    <w:rsid w:val="00CB7421"/>
    <w:rsid w:val="00CC6C27"/>
    <w:rsid w:val="00CD688C"/>
    <w:rsid w:val="00D11110"/>
    <w:rsid w:val="00D247C8"/>
    <w:rsid w:val="00D428CF"/>
    <w:rsid w:val="00D47C7E"/>
    <w:rsid w:val="00D50062"/>
    <w:rsid w:val="00D836CC"/>
    <w:rsid w:val="00DA0E48"/>
    <w:rsid w:val="00DA7F13"/>
    <w:rsid w:val="00DC039D"/>
    <w:rsid w:val="00DC0B37"/>
    <w:rsid w:val="00DC32E2"/>
    <w:rsid w:val="00DC38F7"/>
    <w:rsid w:val="00DD3BDA"/>
    <w:rsid w:val="00E0483A"/>
    <w:rsid w:val="00E05C94"/>
    <w:rsid w:val="00E205DE"/>
    <w:rsid w:val="00E246DE"/>
    <w:rsid w:val="00E3668B"/>
    <w:rsid w:val="00E517FF"/>
    <w:rsid w:val="00E60B0A"/>
    <w:rsid w:val="00E61D9C"/>
    <w:rsid w:val="00E6700E"/>
    <w:rsid w:val="00E801B2"/>
    <w:rsid w:val="00E87A5E"/>
    <w:rsid w:val="00E914A0"/>
    <w:rsid w:val="00EA085E"/>
    <w:rsid w:val="00EB471D"/>
    <w:rsid w:val="00ED407A"/>
    <w:rsid w:val="00ED5823"/>
    <w:rsid w:val="00F46C5F"/>
    <w:rsid w:val="00F46F4A"/>
    <w:rsid w:val="00F951AC"/>
    <w:rsid w:val="00FA671A"/>
    <w:rsid w:val="00FC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ACF67-88BD-4E6B-97CA-4A5C4E6A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4D5"/>
    <w:pPr>
      <w:suppressAutoHyphens/>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locked/>
    <w:rsid w:val="00B554D5"/>
    <w:rPr>
      <w:rFonts w:ascii="Times New Roman" w:hAnsi="Times New Roman" w:cs="Times New Roman"/>
      <w:sz w:val="24"/>
      <w:szCs w:val="24"/>
      <w:lang w:val="en-GB"/>
    </w:rPr>
  </w:style>
  <w:style w:type="paragraph" w:customStyle="1" w:styleId="Default">
    <w:name w:val="Default"/>
    <w:uiPriority w:val="99"/>
    <w:qFormat/>
    <w:rsid w:val="00B554D5"/>
    <w:pPr>
      <w:suppressAutoHyphens/>
      <w:spacing w:after="0" w:line="240" w:lineRule="auto"/>
    </w:pPr>
    <w:rPr>
      <w:rFonts w:ascii="Times New Roman" w:eastAsia="Calibri" w:hAnsi="Times New Roman" w:cs="Times New Roman"/>
      <w:color w:val="000000"/>
      <w:sz w:val="24"/>
      <w:szCs w:val="24"/>
      <w:lang w:val="bg-BG"/>
    </w:rPr>
  </w:style>
  <w:style w:type="paragraph" w:styleId="NormalWeb">
    <w:name w:val="Normal (Web)"/>
    <w:basedOn w:val="Normal"/>
    <w:qFormat/>
    <w:rsid w:val="00B554D5"/>
    <w:pPr>
      <w:spacing w:beforeAutospacing="1" w:afterAutospacing="1"/>
    </w:pPr>
    <w:rPr>
      <w:lang w:val="bg-BG" w:eastAsia="bg-BG"/>
    </w:rPr>
  </w:style>
  <w:style w:type="paragraph" w:styleId="Footer">
    <w:name w:val="footer"/>
    <w:basedOn w:val="Normal"/>
    <w:link w:val="FooterChar"/>
    <w:uiPriority w:val="99"/>
    <w:rsid w:val="00B554D5"/>
    <w:pPr>
      <w:tabs>
        <w:tab w:val="center" w:pos="4536"/>
        <w:tab w:val="right" w:pos="9072"/>
      </w:tabs>
    </w:pPr>
    <w:rPr>
      <w:rFonts w:eastAsiaTheme="minorHAnsi"/>
    </w:rPr>
  </w:style>
  <w:style w:type="character" w:customStyle="1" w:styleId="FooterChar1">
    <w:name w:val="Footer Char1"/>
    <w:basedOn w:val="DefaultParagraphFont"/>
    <w:uiPriority w:val="99"/>
    <w:semiHidden/>
    <w:rsid w:val="00B554D5"/>
    <w:rPr>
      <w:rFonts w:ascii="Times New Roman" w:eastAsia="Times New Roman" w:hAnsi="Times New Roman" w:cs="Times New Roman"/>
      <w:sz w:val="24"/>
      <w:szCs w:val="24"/>
      <w:lang w:val="en-GB"/>
    </w:rPr>
  </w:style>
  <w:style w:type="paragraph" w:customStyle="1" w:styleId="Textbody">
    <w:name w:val="Text body"/>
    <w:basedOn w:val="Normal"/>
    <w:rsid w:val="00335E76"/>
    <w:pPr>
      <w:widowControl w:val="0"/>
      <w:autoSpaceDN w:val="0"/>
      <w:spacing w:after="283" w:line="276" w:lineRule="auto"/>
      <w:textAlignment w:val="baseline"/>
    </w:pPr>
    <w:rPr>
      <w:rFonts w:ascii="Liberation Serif" w:eastAsia="Segoe UI" w:hAnsi="Liberation Serif" w:cs="Tahoma"/>
      <w:color w:val="000000"/>
      <w:kern w:val="3"/>
      <w:lang w:val="bg-BG" w:eastAsia="zh-CN" w:bidi="hi-IN"/>
    </w:rPr>
  </w:style>
  <w:style w:type="character" w:customStyle="1" w:styleId="StrongEmphasis">
    <w:name w:val="Strong Emphasis"/>
    <w:rsid w:val="00335E76"/>
    <w:rPr>
      <w:b/>
      <w:bCs/>
    </w:rPr>
  </w:style>
  <w:style w:type="paragraph" w:styleId="ListParagraph">
    <w:name w:val="List Paragraph"/>
    <w:basedOn w:val="Normal"/>
    <w:uiPriority w:val="34"/>
    <w:qFormat/>
    <w:rsid w:val="00217FEA"/>
    <w:pPr>
      <w:ind w:left="720"/>
      <w:contextualSpacing/>
    </w:pPr>
  </w:style>
  <w:style w:type="paragraph" w:styleId="BalloonText">
    <w:name w:val="Balloon Text"/>
    <w:basedOn w:val="Normal"/>
    <w:link w:val="BalloonTextChar"/>
    <w:unhideWhenUsed/>
    <w:rsid w:val="00E0483A"/>
    <w:rPr>
      <w:rFonts w:ascii="Segoe UI" w:hAnsi="Segoe UI" w:cs="Segoe UI"/>
      <w:sz w:val="18"/>
      <w:szCs w:val="18"/>
    </w:rPr>
  </w:style>
  <w:style w:type="character" w:customStyle="1" w:styleId="BalloonTextChar">
    <w:name w:val="Balloon Text Char"/>
    <w:basedOn w:val="DefaultParagraphFont"/>
    <w:link w:val="BalloonText"/>
    <w:rsid w:val="00E0483A"/>
    <w:rPr>
      <w:rFonts w:ascii="Segoe UI" w:eastAsia="Times New Roman" w:hAnsi="Segoe UI" w:cs="Segoe UI"/>
      <w:sz w:val="18"/>
      <w:szCs w:val="18"/>
      <w:lang w:val="en-GB"/>
    </w:rPr>
  </w:style>
  <w:style w:type="character" w:styleId="Hyperlink">
    <w:name w:val="Hyperlink"/>
    <w:basedOn w:val="DefaultParagraphFont"/>
    <w:uiPriority w:val="99"/>
    <w:unhideWhenUsed/>
    <w:rsid w:val="008B2A0A"/>
    <w:rPr>
      <w:color w:val="0563C1" w:themeColor="hyperlink"/>
      <w:u w:val="single"/>
    </w:rPr>
  </w:style>
  <w:style w:type="character" w:styleId="Strong">
    <w:name w:val="Strong"/>
    <w:basedOn w:val="DefaultParagraphFont"/>
    <w:uiPriority w:val="22"/>
    <w:qFormat/>
    <w:rsid w:val="00522BAB"/>
    <w:rPr>
      <w:b/>
      <w:bCs/>
    </w:rPr>
  </w:style>
  <w:style w:type="paragraph" w:customStyle="1" w:styleId="Standard">
    <w:name w:val="Standard"/>
    <w:rsid w:val="000E0346"/>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val="bg-BG" w:eastAsia="zh-CN" w:bidi="hi-IN"/>
    </w:rPr>
  </w:style>
  <w:style w:type="paragraph" w:customStyle="1" w:styleId="HorizontalLine">
    <w:name w:val="Horizontal Line"/>
    <w:basedOn w:val="Standard"/>
    <w:next w:val="Textbody"/>
    <w:rsid w:val="000E0346"/>
    <w:pPr>
      <w:suppressLineNumbers/>
      <w:spacing w:after="283"/>
    </w:pPr>
    <w:rPr>
      <w:sz w:val="12"/>
      <w:szCs w:val="12"/>
    </w:rPr>
  </w:style>
  <w:style w:type="character" w:customStyle="1" w:styleId="NumberingSymbols">
    <w:name w:val="Numbering Symbols"/>
    <w:rsid w:val="000E0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932470">
      <w:bodyDiv w:val="1"/>
      <w:marLeft w:val="0"/>
      <w:marRight w:val="0"/>
      <w:marTop w:val="0"/>
      <w:marBottom w:val="0"/>
      <w:divBdr>
        <w:top w:val="none" w:sz="0" w:space="0" w:color="auto"/>
        <w:left w:val="none" w:sz="0" w:space="0" w:color="auto"/>
        <w:bottom w:val="none" w:sz="0" w:space="0" w:color="auto"/>
        <w:right w:val="none" w:sz="0" w:space="0" w:color="auto"/>
      </w:divBdr>
    </w:div>
    <w:div w:id="746613919">
      <w:bodyDiv w:val="1"/>
      <w:marLeft w:val="0"/>
      <w:marRight w:val="0"/>
      <w:marTop w:val="0"/>
      <w:marBottom w:val="0"/>
      <w:divBdr>
        <w:top w:val="none" w:sz="0" w:space="0" w:color="auto"/>
        <w:left w:val="none" w:sz="0" w:space="0" w:color="auto"/>
        <w:bottom w:val="none" w:sz="0" w:space="0" w:color="auto"/>
        <w:right w:val="none" w:sz="0" w:space="0" w:color="auto"/>
      </w:divBdr>
    </w:div>
    <w:div w:id="1019772919">
      <w:bodyDiv w:val="1"/>
      <w:marLeft w:val="0"/>
      <w:marRight w:val="0"/>
      <w:marTop w:val="0"/>
      <w:marBottom w:val="0"/>
      <w:divBdr>
        <w:top w:val="none" w:sz="0" w:space="0" w:color="auto"/>
        <w:left w:val="none" w:sz="0" w:space="0" w:color="auto"/>
        <w:bottom w:val="none" w:sz="0" w:space="0" w:color="auto"/>
        <w:right w:val="none" w:sz="0" w:space="0" w:color="auto"/>
      </w:divBdr>
    </w:div>
    <w:div w:id="136605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00A76-AA87-4564-8313-16088DB2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2023-11-05T20:14:00Z</cp:lastPrinted>
  <dcterms:created xsi:type="dcterms:W3CDTF">2023-11-05T15:14:00Z</dcterms:created>
  <dcterms:modified xsi:type="dcterms:W3CDTF">2023-11-05T20:14:00Z</dcterms:modified>
</cp:coreProperties>
</file>